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3D" w:rsidRPr="0010783D" w:rsidRDefault="0010783D" w:rsidP="0010783D">
      <w:pPr>
        <w:spacing w:after="0"/>
        <w:rPr>
          <w:sz w:val="16"/>
          <w:szCs w:val="16"/>
        </w:rPr>
      </w:pPr>
    </w:p>
    <w:p w:rsidR="006A2551" w:rsidRDefault="00A201BC" w:rsidP="0010783D">
      <w:pPr>
        <w:spacing w:after="0" w:line="240" w:lineRule="auto"/>
        <w:jc w:val="center"/>
        <w:rPr>
          <w:rFonts w:ascii="Arial Narrow" w:hAnsi="Arial Narrow" w:cs="Times New Roman"/>
          <w:b/>
          <w:sz w:val="32"/>
        </w:rPr>
      </w:pPr>
      <w:r>
        <w:rPr>
          <w:rFonts w:ascii="Arial Narrow" w:hAnsi="Arial Narrow" w:cs="Times New Roman"/>
          <w:b/>
          <w:sz w:val="32"/>
        </w:rPr>
        <w:t>PODMIENKY</w:t>
      </w:r>
      <w:r w:rsidR="009C3ABD">
        <w:rPr>
          <w:rFonts w:ascii="Arial Narrow" w:hAnsi="Arial Narrow" w:cs="Times New Roman"/>
          <w:b/>
          <w:sz w:val="32"/>
        </w:rPr>
        <w:t> SPRACÚVANIA OSOBNÝCH ÚDAJOV</w:t>
      </w:r>
    </w:p>
    <w:p w:rsidR="009031B9" w:rsidRDefault="009031B9" w:rsidP="009031B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ascii="Arial Narrow" w:eastAsia="Times New Roman" w:hAnsi="Arial Narrow" w:cs="Times New Roman"/>
          <w:sz w:val="24"/>
          <w:szCs w:val="24"/>
          <w:lang w:eastAsia="sk-SK"/>
        </w:rPr>
      </w:pPr>
      <w:r>
        <w:rPr>
          <w:rFonts w:ascii="Arial Narrow" w:eastAsia="Times New Roman" w:hAnsi="Arial Narrow" w:cs="Times New Roman"/>
          <w:sz w:val="24"/>
          <w:szCs w:val="24"/>
          <w:lang w:eastAsia="sk-SK"/>
        </w:rPr>
        <w:t>internetového obchodu</w:t>
      </w:r>
      <w:hyperlink r:id="rId8" w:history="1">
        <w:r>
          <w:rPr>
            <w:rStyle w:val="Hypertextovprepojenie"/>
            <w:rFonts w:ascii="Arial Narrow" w:eastAsia="Times New Roman" w:hAnsi="Arial Narrow" w:cs="Times New Roman"/>
            <w:sz w:val="24"/>
            <w:szCs w:val="24"/>
            <w:lang w:eastAsia="sk-SK"/>
          </w:rPr>
          <w:t>http://www.jr-tronic.inteo.sk/</w:t>
        </w:r>
      </w:hyperlink>
    </w:p>
    <w:p w:rsidR="009031B9" w:rsidRPr="009031B9" w:rsidRDefault="009031B9" w:rsidP="009031B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ascii="Arial Narrow" w:hAnsi="Arial Narrow" w:cs="Times New Roman"/>
          <w:b/>
          <w:sz w:val="24"/>
          <w:szCs w:val="24"/>
        </w:rPr>
      </w:pPr>
    </w:p>
    <w:sdt>
      <w:sdtPr>
        <w:id w:val="644859934"/>
        <w:docPartObj>
          <w:docPartGallery w:val="Table of Contents"/>
          <w:docPartUnique/>
        </w:docPartObj>
      </w:sdtPr>
      <w:sdtContent>
        <w:p w:rsidR="00DA3695" w:rsidRPr="00DA3695" w:rsidRDefault="003E3895">
          <w:pPr>
            <w:pStyle w:val="Obsah1"/>
            <w:rPr>
              <w:rFonts w:ascii="Arial Narrow" w:eastAsiaTheme="minorEastAsia" w:hAnsi="Arial Narrow"/>
              <w:noProof/>
              <w:sz w:val="20"/>
              <w:szCs w:val="20"/>
              <w:lang w:eastAsia="sk-SK"/>
            </w:rPr>
          </w:pPr>
          <w:r w:rsidRPr="00DA3695">
            <w:fldChar w:fldCharType="begin"/>
          </w:r>
          <w:r w:rsidR="00D605E9" w:rsidRPr="00DA3695">
            <w:instrText xml:space="preserve"> TOC \o "1-3" \n \h \z \u </w:instrText>
          </w:r>
          <w:r w:rsidRPr="00DA3695">
            <w:fldChar w:fldCharType="separate"/>
          </w:r>
          <w:hyperlink w:anchor="_Toc34829296" w:history="1">
            <w:r w:rsidR="00DA3695" w:rsidRPr="00DA3695">
              <w:rPr>
                <w:rStyle w:val="Hypertextovprepojenie"/>
                <w:rFonts w:ascii="Arial Narrow" w:hAnsi="Arial Narrow" w:cs="Times New Roman"/>
                <w:b/>
                <w:noProof/>
                <w:sz w:val="20"/>
                <w:szCs w:val="20"/>
              </w:rPr>
              <w:t>1.</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ZÁSÁDY OCHRANY OSOBNÝCH ÚDAJOV</w:t>
            </w:r>
          </w:hyperlink>
        </w:p>
        <w:p w:rsidR="00DA3695" w:rsidRPr="00DA3695" w:rsidRDefault="003E3895">
          <w:pPr>
            <w:pStyle w:val="Obsah1"/>
            <w:rPr>
              <w:rFonts w:ascii="Arial Narrow" w:eastAsiaTheme="minorEastAsia" w:hAnsi="Arial Narrow"/>
              <w:noProof/>
              <w:sz w:val="20"/>
              <w:szCs w:val="20"/>
              <w:lang w:eastAsia="sk-SK"/>
            </w:rPr>
          </w:pPr>
          <w:hyperlink w:anchor="_Toc34829297" w:history="1">
            <w:r w:rsidR="00DA3695" w:rsidRPr="00DA3695">
              <w:rPr>
                <w:rStyle w:val="Hypertextovprepojenie"/>
                <w:rFonts w:ascii="Arial Narrow" w:hAnsi="Arial Narrow" w:cs="Times New Roman"/>
                <w:b/>
                <w:noProof/>
                <w:sz w:val="20"/>
                <w:szCs w:val="20"/>
              </w:rPr>
              <w:t>2.</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AKÝMI PRÁVAMI DISPONUJETE V POSTAVENÍ DOTKNUTEJ OSOBY?</w:t>
            </w:r>
          </w:hyperlink>
        </w:p>
        <w:p w:rsidR="00DA3695" w:rsidRPr="00DA3695" w:rsidRDefault="003E3895">
          <w:pPr>
            <w:pStyle w:val="Obsah1"/>
            <w:rPr>
              <w:rFonts w:ascii="Arial Narrow" w:eastAsiaTheme="minorEastAsia" w:hAnsi="Arial Narrow"/>
              <w:noProof/>
              <w:sz w:val="20"/>
              <w:szCs w:val="20"/>
              <w:lang w:eastAsia="sk-SK"/>
            </w:rPr>
          </w:pPr>
          <w:hyperlink w:anchor="_Toc34829298" w:history="1">
            <w:r w:rsidR="00DA3695" w:rsidRPr="00DA3695">
              <w:rPr>
                <w:rStyle w:val="Hypertextovprepojenie"/>
                <w:rFonts w:ascii="Arial Narrow" w:hAnsi="Arial Narrow" w:cs="Times New Roman"/>
                <w:b/>
                <w:noProof/>
                <w:sz w:val="20"/>
                <w:szCs w:val="20"/>
              </w:rPr>
              <w:t>3.</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ÚČEL SPRACOVANIA OSOBNÝCH ÚDAJOV</w:t>
            </w:r>
          </w:hyperlink>
        </w:p>
        <w:p w:rsidR="00DA3695" w:rsidRPr="00DA3695" w:rsidRDefault="003E3895">
          <w:pPr>
            <w:pStyle w:val="Obsah1"/>
            <w:rPr>
              <w:rFonts w:ascii="Arial Narrow" w:eastAsiaTheme="minorEastAsia" w:hAnsi="Arial Narrow"/>
              <w:noProof/>
              <w:sz w:val="20"/>
              <w:szCs w:val="20"/>
              <w:lang w:eastAsia="sk-SK"/>
            </w:rPr>
          </w:pPr>
          <w:hyperlink w:anchor="_Toc34829299" w:history="1">
            <w:r w:rsidR="00DA3695" w:rsidRPr="00DA3695">
              <w:rPr>
                <w:rStyle w:val="Hypertextovprepojenie"/>
                <w:rFonts w:ascii="Arial Narrow" w:hAnsi="Arial Narrow" w:cs="Times New Roman"/>
                <w:b/>
                <w:noProof/>
                <w:sz w:val="20"/>
                <w:szCs w:val="20"/>
              </w:rPr>
              <w:t>4.</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AKÉ SÚ KATEGÓRIE PRÍJEMCOV VAŠICH OSOBNÝCH ÚDAJOV?</w:t>
            </w:r>
          </w:hyperlink>
        </w:p>
        <w:p w:rsidR="00DA3695" w:rsidRPr="00DA3695" w:rsidRDefault="003E3895">
          <w:pPr>
            <w:pStyle w:val="Obsah1"/>
            <w:rPr>
              <w:rFonts w:ascii="Arial Narrow" w:eastAsiaTheme="minorEastAsia" w:hAnsi="Arial Narrow"/>
              <w:noProof/>
              <w:sz w:val="20"/>
              <w:szCs w:val="20"/>
              <w:lang w:eastAsia="sk-SK"/>
            </w:rPr>
          </w:pPr>
          <w:hyperlink w:anchor="_Toc34829300" w:history="1">
            <w:r w:rsidR="00DA3695" w:rsidRPr="00DA3695">
              <w:rPr>
                <w:rStyle w:val="Hypertextovprepojenie"/>
                <w:rFonts w:ascii="Arial Narrow" w:hAnsi="Arial Narrow" w:cs="Times New Roman"/>
                <w:b/>
                <w:noProof/>
                <w:sz w:val="20"/>
                <w:szCs w:val="20"/>
              </w:rPr>
              <w:t>5.</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USKUTOČŇUJE PREVÁDZKOVATEĽ PRENOS OSOBNÝCH ÚDAJOV MIMO EÚ ?</w:t>
            </w:r>
          </w:hyperlink>
        </w:p>
        <w:p w:rsidR="00DA3695" w:rsidRPr="00DA3695" w:rsidRDefault="003E3895">
          <w:pPr>
            <w:pStyle w:val="Obsah1"/>
            <w:rPr>
              <w:rFonts w:ascii="Arial Narrow" w:eastAsiaTheme="minorEastAsia" w:hAnsi="Arial Narrow"/>
              <w:noProof/>
              <w:sz w:val="20"/>
              <w:szCs w:val="20"/>
              <w:lang w:eastAsia="sk-SK"/>
            </w:rPr>
          </w:pPr>
          <w:hyperlink w:anchor="_Toc34829301" w:history="1">
            <w:r w:rsidR="00DA3695" w:rsidRPr="00DA3695">
              <w:rPr>
                <w:rStyle w:val="Hypertextovprepojenie"/>
                <w:rFonts w:ascii="Arial Narrow" w:hAnsi="Arial Narrow" w:cs="Times New Roman"/>
                <w:b/>
                <w:noProof/>
                <w:sz w:val="20"/>
                <w:szCs w:val="20"/>
              </w:rPr>
              <w:t>6.</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AKÉ SÚ OPRÁVNENÉ ZÁUJMY PREVÁDZKOVATEĽA?</w:t>
            </w:r>
          </w:hyperlink>
        </w:p>
        <w:p w:rsidR="00DA3695" w:rsidRPr="00DA3695" w:rsidRDefault="003E3895">
          <w:pPr>
            <w:pStyle w:val="Obsah1"/>
            <w:rPr>
              <w:rFonts w:ascii="Arial Narrow" w:eastAsiaTheme="minorEastAsia" w:hAnsi="Arial Narrow"/>
              <w:noProof/>
              <w:sz w:val="20"/>
              <w:szCs w:val="20"/>
              <w:lang w:eastAsia="sk-SK"/>
            </w:rPr>
          </w:pPr>
          <w:hyperlink w:anchor="_Toc34829302" w:history="1">
            <w:r w:rsidR="00DA3695" w:rsidRPr="00DA3695">
              <w:rPr>
                <w:rStyle w:val="Hypertextovprepojenie"/>
                <w:rFonts w:ascii="Arial Narrow" w:hAnsi="Arial Narrow" w:cs="Times New Roman"/>
                <w:b/>
                <w:noProof/>
                <w:sz w:val="20"/>
                <w:szCs w:val="20"/>
              </w:rPr>
              <w:t>7.</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BUDE PREVÁDZKOVATEĽ POUŽÍVAŤ OSOBNÉ ÚDAJE NA AUTOMATIZOVANÉ INDIVIDUÁLNE ROZHODOVANIE?</w:t>
            </w:r>
          </w:hyperlink>
        </w:p>
        <w:p w:rsidR="00DA3695" w:rsidRPr="00DA3695" w:rsidRDefault="003E3895">
          <w:pPr>
            <w:pStyle w:val="Obsah1"/>
            <w:rPr>
              <w:rFonts w:ascii="Arial Narrow" w:eastAsiaTheme="minorEastAsia" w:hAnsi="Arial Narrow"/>
              <w:noProof/>
              <w:sz w:val="20"/>
              <w:szCs w:val="20"/>
              <w:lang w:eastAsia="sk-SK"/>
            </w:rPr>
          </w:pPr>
          <w:hyperlink w:anchor="_Toc34829303" w:history="1">
            <w:r w:rsidR="00DA3695" w:rsidRPr="00DA3695">
              <w:rPr>
                <w:rStyle w:val="Hypertextovprepojenie"/>
                <w:rFonts w:ascii="Arial Narrow" w:hAnsi="Arial Narrow" w:cs="Times New Roman"/>
                <w:b/>
                <w:noProof/>
                <w:sz w:val="20"/>
                <w:szCs w:val="20"/>
              </w:rPr>
              <w:t>8.</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POSKYTOVANIE INFORMÁCIÍ</w:t>
            </w:r>
          </w:hyperlink>
        </w:p>
        <w:p w:rsidR="00DA3695" w:rsidRPr="00DA3695" w:rsidRDefault="003E3895">
          <w:pPr>
            <w:pStyle w:val="Obsah1"/>
            <w:rPr>
              <w:rFonts w:ascii="Arial Narrow" w:eastAsiaTheme="minorEastAsia" w:hAnsi="Arial Narrow"/>
              <w:noProof/>
              <w:sz w:val="20"/>
              <w:szCs w:val="20"/>
              <w:lang w:eastAsia="sk-SK"/>
            </w:rPr>
          </w:pPr>
          <w:hyperlink w:anchor="_Toc34829304" w:history="1">
            <w:r w:rsidR="00DA3695" w:rsidRPr="00DA3695">
              <w:rPr>
                <w:rStyle w:val="Hypertextovprepojenie"/>
                <w:rFonts w:ascii="Arial Narrow" w:hAnsi="Arial Narrow" w:cs="Times New Roman"/>
                <w:b/>
                <w:noProof/>
                <w:sz w:val="20"/>
                <w:szCs w:val="20"/>
              </w:rPr>
              <w:t>9.</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ZÁSADY SPRACÚVANIA OSOBNÝCH ÚDAJOV</w:t>
            </w:r>
          </w:hyperlink>
        </w:p>
        <w:p w:rsidR="00DA3695" w:rsidRPr="00DA3695" w:rsidRDefault="003E3895">
          <w:pPr>
            <w:pStyle w:val="Obsah1"/>
            <w:rPr>
              <w:rFonts w:ascii="Arial Narrow" w:eastAsiaTheme="minorEastAsia" w:hAnsi="Arial Narrow"/>
              <w:noProof/>
              <w:sz w:val="20"/>
              <w:szCs w:val="20"/>
              <w:lang w:eastAsia="sk-SK"/>
            </w:rPr>
          </w:pPr>
          <w:hyperlink w:anchor="_Toc34829305" w:history="1">
            <w:r w:rsidR="00DA3695" w:rsidRPr="00DA3695">
              <w:rPr>
                <w:rStyle w:val="Hypertextovprepojenie"/>
                <w:rFonts w:ascii="Arial Narrow" w:hAnsi="Arial Narrow" w:cs="Times New Roman"/>
                <w:b/>
                <w:noProof/>
                <w:sz w:val="20"/>
                <w:szCs w:val="20"/>
              </w:rPr>
              <w:t>10.</w:t>
            </w:r>
            <w:r w:rsidR="00DA3695" w:rsidRPr="00DA3695">
              <w:rPr>
                <w:rFonts w:ascii="Arial Narrow" w:eastAsiaTheme="minorEastAsia" w:hAnsi="Arial Narrow"/>
                <w:noProof/>
                <w:sz w:val="20"/>
                <w:szCs w:val="20"/>
                <w:lang w:eastAsia="sk-SK"/>
              </w:rPr>
              <w:tab/>
            </w:r>
            <w:r w:rsidR="00DA3695" w:rsidRPr="00DA3695">
              <w:rPr>
                <w:rStyle w:val="Hypertextovprepojenie"/>
                <w:rFonts w:ascii="Arial Narrow" w:hAnsi="Arial Narrow" w:cs="Times New Roman"/>
                <w:b/>
                <w:noProof/>
                <w:sz w:val="20"/>
                <w:szCs w:val="20"/>
              </w:rPr>
              <w:t>ZÁRUKA OCHRANY OSOBNÝCH ÚDAJOV</w:t>
            </w:r>
          </w:hyperlink>
        </w:p>
        <w:p w:rsidR="00D118BD" w:rsidRPr="00DA3695" w:rsidRDefault="003E3895" w:rsidP="00DA3695">
          <w:pPr>
            <w:pStyle w:val="Obsah1"/>
            <w:tabs>
              <w:tab w:val="clear" w:pos="426"/>
              <w:tab w:val="clear" w:pos="9060"/>
              <w:tab w:val="left" w:pos="1027"/>
              <w:tab w:val="left" w:pos="1395"/>
              <w:tab w:val="left" w:pos="3120"/>
            </w:tabs>
          </w:pPr>
          <w:r w:rsidRPr="00DA3695">
            <w:fldChar w:fldCharType="end"/>
          </w:r>
          <w:r w:rsidR="00F53575" w:rsidRPr="00DA3695">
            <w:tab/>
          </w:r>
          <w:r w:rsidR="008E50B3" w:rsidRPr="00DA3695">
            <w:tab/>
          </w:r>
          <w:r w:rsidR="00DA3695" w:rsidRPr="00DA3695">
            <w:tab/>
          </w:r>
        </w:p>
      </w:sdtContent>
    </w:sdt>
    <w:p w:rsidR="00EA03D3" w:rsidRPr="008D49A1" w:rsidRDefault="00EA03D3" w:rsidP="00EA03D3">
      <w:pPr>
        <w:spacing w:after="0" w:line="240" w:lineRule="auto"/>
        <w:jc w:val="both"/>
        <w:rPr>
          <w:rFonts w:ascii="Arial Narrow" w:hAnsi="Arial Narrow"/>
          <w:bCs/>
          <w:sz w:val="24"/>
          <w:szCs w:val="24"/>
        </w:rPr>
      </w:pPr>
      <w:r w:rsidRPr="008D49A1">
        <w:rPr>
          <w:rFonts w:ascii="Arial Narrow" w:hAnsi="Arial Narrow"/>
          <w:bCs/>
          <w:sz w:val="24"/>
          <w:szCs w:val="24"/>
        </w:rPr>
        <w:t>S účinnosťou odo dňa 25.5.2018 sú všetky osobné údaje spracúvané v súlade s Nariadením Európskeho pa</w:t>
      </w:r>
      <w:r w:rsidRPr="008D49A1">
        <w:rPr>
          <w:rFonts w:ascii="Arial Narrow" w:hAnsi="Arial Narrow"/>
          <w:bCs/>
          <w:sz w:val="24"/>
          <w:szCs w:val="24"/>
        </w:rPr>
        <w:t>r</w:t>
      </w:r>
      <w:r w:rsidRPr="008D49A1">
        <w:rPr>
          <w:rFonts w:ascii="Arial Narrow" w:hAnsi="Arial Narrow"/>
          <w:bCs/>
          <w:sz w:val="24"/>
          <w:szCs w:val="24"/>
        </w:rPr>
        <w:t>lamentu a Rady (EÚ) 2016/679 z 27. apríla 2016 o ochrane fyzických osôb pri spracúvaní osobných údajov a o voľnom pohybe takýchto údaj</w:t>
      </w:r>
      <w:bookmarkStart w:id="0" w:name="_GoBack"/>
      <w:bookmarkEnd w:id="0"/>
      <w:r w:rsidRPr="008D49A1">
        <w:rPr>
          <w:rFonts w:ascii="Arial Narrow" w:hAnsi="Arial Narrow"/>
          <w:bCs/>
          <w:sz w:val="24"/>
          <w:szCs w:val="24"/>
        </w:rPr>
        <w:t>ov, ktorým sa zrušuje smernica 95/46/ES (všeobecné nariadenie o ochrane údajov - ďalej len „Nariadenie“).</w:t>
      </w:r>
    </w:p>
    <w:p w:rsidR="00EA03D3" w:rsidRPr="008D49A1" w:rsidRDefault="00EA03D3" w:rsidP="00A20E09">
      <w:pPr>
        <w:spacing w:after="0" w:line="240" w:lineRule="auto"/>
        <w:jc w:val="center"/>
        <w:rPr>
          <w:rFonts w:ascii="Arial Narrow" w:hAnsi="Arial Narrow"/>
          <w:b/>
          <w:sz w:val="24"/>
          <w:szCs w:val="24"/>
        </w:rPr>
      </w:pPr>
    </w:p>
    <w:p w:rsidR="00735CE6" w:rsidRPr="008D49A1" w:rsidRDefault="00B17353" w:rsidP="00A20E0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ascii="Arial Narrow" w:hAnsi="Arial Narrow" w:cs="Times New Roman"/>
          <w:b/>
          <w:sz w:val="24"/>
          <w:szCs w:val="24"/>
        </w:rPr>
      </w:pPr>
      <w:bookmarkStart w:id="1" w:name="_Hlk36210273"/>
      <w:r w:rsidRPr="008D49A1">
        <w:rPr>
          <w:rFonts w:ascii="Arial Narrow" w:hAnsi="Arial Narrow" w:cs="Times New Roman"/>
          <w:b/>
          <w:sz w:val="28"/>
        </w:rPr>
        <w:t>PREVÁDZKOVATEĽ</w:t>
      </w:r>
      <w:r w:rsidR="0022420A" w:rsidRPr="008D49A1">
        <w:rPr>
          <w:rFonts w:ascii="Arial Narrow" w:hAnsi="Arial Narrow" w:cs="Times New Roman"/>
          <w:b/>
          <w:sz w:val="28"/>
        </w:rPr>
        <w:t xml:space="preserve">: </w:t>
      </w:r>
      <w:bookmarkStart w:id="2" w:name="_Hlk36210243"/>
      <w:bookmarkStart w:id="3" w:name="_Hlk523392204"/>
      <w:r w:rsidR="00A201BC" w:rsidRPr="009031B9">
        <w:rPr>
          <w:rFonts w:ascii="Arial Narrow" w:eastAsia="Times New Roman" w:hAnsi="Arial Narrow" w:cs="Times New Roman"/>
          <w:b/>
          <w:bCs/>
          <w:sz w:val="24"/>
          <w:szCs w:val="24"/>
          <w:lang w:eastAsia="sk-SK"/>
        </w:rPr>
        <w:t>JR Tronic s.r.o.</w:t>
      </w:r>
      <w:bookmarkEnd w:id="2"/>
      <w:r w:rsidR="00F666C0" w:rsidRPr="00F56FB9">
        <w:rPr>
          <w:rFonts w:ascii="Arial Narrow" w:eastAsia="Times New Roman" w:hAnsi="Arial Narrow" w:cs="Times New Roman"/>
          <w:sz w:val="24"/>
          <w:szCs w:val="24"/>
          <w:lang w:eastAsia="sk-SK"/>
        </w:rPr>
        <w:t xml:space="preserve">, so sídlom </w:t>
      </w:r>
      <w:r w:rsidR="00A201BC">
        <w:rPr>
          <w:rFonts w:ascii="Arial Narrow" w:eastAsia="Times New Roman" w:hAnsi="Arial Narrow" w:cs="Times New Roman"/>
          <w:sz w:val="24"/>
          <w:szCs w:val="24"/>
          <w:lang w:eastAsia="sk-SK"/>
        </w:rPr>
        <w:t>Domovina 181/8</w:t>
      </w:r>
      <w:r w:rsidR="00F666C0" w:rsidRPr="00F56FB9">
        <w:rPr>
          <w:rFonts w:ascii="Arial Narrow" w:eastAsia="Times New Roman" w:hAnsi="Arial Narrow" w:cs="Times New Roman"/>
          <w:sz w:val="24"/>
          <w:szCs w:val="24"/>
          <w:lang w:eastAsia="sk-SK"/>
        </w:rPr>
        <w:t xml:space="preserve">, </w:t>
      </w:r>
      <w:r w:rsidR="00A201BC">
        <w:rPr>
          <w:rFonts w:ascii="Arial Narrow" w:eastAsia="Times New Roman" w:hAnsi="Arial Narrow" w:cs="Times New Roman"/>
          <w:sz w:val="24"/>
          <w:szCs w:val="24"/>
          <w:lang w:eastAsia="sk-SK"/>
        </w:rPr>
        <w:t>951 44 Výčapy-Opatovce</w:t>
      </w:r>
      <w:r w:rsidR="00F666C0" w:rsidRPr="00F56FB9">
        <w:rPr>
          <w:rFonts w:ascii="Arial Narrow" w:eastAsia="Times New Roman" w:hAnsi="Arial Narrow" w:cs="Times New Roman"/>
          <w:sz w:val="24"/>
          <w:szCs w:val="24"/>
          <w:lang w:eastAsia="sk-SK"/>
        </w:rPr>
        <w:t>, IČO</w:t>
      </w:r>
      <w:r w:rsidR="00A201BC">
        <w:rPr>
          <w:rFonts w:ascii="Arial Narrow" w:eastAsia="Times New Roman" w:hAnsi="Arial Narrow" w:cs="Times New Roman"/>
          <w:sz w:val="24"/>
          <w:szCs w:val="24"/>
          <w:lang w:eastAsia="sk-SK"/>
        </w:rPr>
        <w:t>: 44688326</w:t>
      </w:r>
      <w:r w:rsidR="00F666C0" w:rsidRPr="00F56FB9">
        <w:rPr>
          <w:rFonts w:ascii="Arial Narrow" w:eastAsia="Times New Roman" w:hAnsi="Arial Narrow" w:cs="Times New Roman"/>
          <w:sz w:val="24"/>
          <w:szCs w:val="24"/>
          <w:lang w:eastAsia="sk-SK"/>
        </w:rPr>
        <w:t xml:space="preserve">, zapísaná v Obchodnom registri Okresného súdu Nitra, oddiel: Sro, vložka č.: </w:t>
      </w:r>
      <w:r w:rsidR="00A201BC">
        <w:rPr>
          <w:rFonts w:ascii="Arial Narrow" w:eastAsia="Times New Roman" w:hAnsi="Arial Narrow" w:cs="Times New Roman"/>
          <w:sz w:val="24"/>
          <w:szCs w:val="24"/>
          <w:lang w:eastAsia="sk-SK"/>
        </w:rPr>
        <w:t>24232/N</w:t>
      </w:r>
      <w:r w:rsidR="00E36174" w:rsidRPr="008D49A1">
        <w:rPr>
          <w:rFonts w:ascii="Arial Narrow" w:hAnsi="Arial Narrow"/>
          <w:sz w:val="24"/>
          <w:szCs w:val="24"/>
        </w:rPr>
        <w:t>(ďalej len „</w:t>
      </w:r>
      <w:bookmarkEnd w:id="3"/>
      <w:r w:rsidR="00E36174" w:rsidRPr="008D49A1">
        <w:rPr>
          <w:rFonts w:ascii="Arial Narrow" w:hAnsi="Arial Narrow"/>
          <w:b/>
          <w:sz w:val="24"/>
          <w:szCs w:val="24"/>
        </w:rPr>
        <w:t>Prevádzkovateľ</w:t>
      </w:r>
      <w:r w:rsidR="00F666C0">
        <w:rPr>
          <w:rFonts w:ascii="Arial Narrow" w:hAnsi="Arial Narrow"/>
          <w:sz w:val="24"/>
          <w:szCs w:val="24"/>
        </w:rPr>
        <w:t>“</w:t>
      </w:r>
      <w:r w:rsidR="00E36174" w:rsidRPr="008D49A1">
        <w:rPr>
          <w:rFonts w:ascii="Arial Narrow" w:hAnsi="Arial Narrow"/>
          <w:sz w:val="24"/>
          <w:szCs w:val="24"/>
        </w:rPr>
        <w:t>)</w:t>
      </w:r>
      <w:r w:rsidR="00F666C0" w:rsidRPr="00F56FB9">
        <w:rPr>
          <w:rFonts w:ascii="Arial Narrow" w:eastAsia="Times New Roman" w:hAnsi="Arial Narrow" w:cs="Times New Roman"/>
          <w:sz w:val="24"/>
          <w:szCs w:val="24"/>
          <w:lang w:eastAsia="sk-SK"/>
        </w:rPr>
        <w:t xml:space="preserve">je prevádzkovateľom </w:t>
      </w:r>
      <w:r w:rsidR="00A201BC">
        <w:rPr>
          <w:rFonts w:ascii="Arial Narrow" w:eastAsia="Times New Roman" w:hAnsi="Arial Narrow" w:cs="Times New Roman"/>
          <w:sz w:val="24"/>
          <w:szCs w:val="24"/>
          <w:lang w:eastAsia="sk-SK"/>
        </w:rPr>
        <w:t>internetového obchodu</w:t>
      </w:r>
      <w:hyperlink r:id="rId9" w:history="1">
        <w:r w:rsidR="00A201BC">
          <w:rPr>
            <w:rStyle w:val="Hypertextovprepojenie"/>
            <w:rFonts w:ascii="Arial Narrow" w:eastAsia="Times New Roman" w:hAnsi="Arial Narrow" w:cs="Times New Roman"/>
            <w:sz w:val="24"/>
            <w:szCs w:val="24"/>
            <w:lang w:eastAsia="sk-SK"/>
          </w:rPr>
          <w:t>http://www.jr-tronic.inteo.sk/</w:t>
        </w:r>
      </w:hyperlink>
      <w:r w:rsidR="00F666C0">
        <w:rPr>
          <w:rFonts w:ascii="Arial Narrow" w:eastAsia="Times New Roman" w:hAnsi="Arial Narrow" w:cs="Times New Roman"/>
          <w:sz w:val="24"/>
          <w:szCs w:val="24"/>
          <w:lang w:eastAsia="sk-SK"/>
        </w:rPr>
        <w:t>.</w:t>
      </w:r>
    </w:p>
    <w:bookmarkEnd w:id="1"/>
    <w:p w:rsidR="00DA260A" w:rsidRPr="008D49A1" w:rsidRDefault="00DA260A" w:rsidP="00A20E09">
      <w:pPr>
        <w:spacing w:after="0" w:line="240" w:lineRule="auto"/>
        <w:jc w:val="both"/>
        <w:rPr>
          <w:rFonts w:ascii="Arial Narrow" w:hAnsi="Arial Narrow" w:cs="Times New Roman"/>
          <w:sz w:val="24"/>
        </w:rPr>
      </w:pPr>
    </w:p>
    <w:p w:rsidR="00EA03D3" w:rsidRPr="008D49A1" w:rsidRDefault="00EA03D3" w:rsidP="00A20E09">
      <w:pPr>
        <w:pStyle w:val="Nadpis1"/>
        <w:numPr>
          <w:ilvl w:val="0"/>
          <w:numId w:val="8"/>
        </w:numPr>
        <w:spacing w:before="0" w:line="240" w:lineRule="auto"/>
        <w:ind w:left="284"/>
        <w:jc w:val="both"/>
        <w:rPr>
          <w:rFonts w:ascii="Arial Narrow" w:hAnsi="Arial Narrow" w:cs="Times New Roman"/>
          <w:b/>
          <w:color w:val="auto"/>
          <w:sz w:val="28"/>
        </w:rPr>
      </w:pPr>
      <w:bookmarkStart w:id="4" w:name="_ÚČEL_SPRACOVANIA_OSOBNÝCH"/>
      <w:bookmarkStart w:id="5" w:name="_Toc34829296"/>
      <w:bookmarkEnd w:id="4"/>
      <w:r w:rsidRPr="008D49A1">
        <w:rPr>
          <w:rFonts w:ascii="Arial Narrow" w:hAnsi="Arial Narrow" w:cs="Times New Roman"/>
          <w:b/>
          <w:color w:val="auto"/>
          <w:sz w:val="28"/>
        </w:rPr>
        <w:t>ZÁSÁDY OCHRANY OSOBNÝCH ÚDAJOV</w:t>
      </w:r>
      <w:bookmarkEnd w:id="5"/>
    </w:p>
    <w:p w:rsidR="00F666C0" w:rsidRDefault="00F666C0" w:rsidP="00395CCB">
      <w:pPr>
        <w:spacing w:after="0" w:line="240" w:lineRule="auto"/>
        <w:jc w:val="both"/>
        <w:rPr>
          <w:rFonts w:ascii="Arial Narrow" w:hAnsi="Arial Narrow" w:cs="Times New Roman"/>
          <w:sz w:val="24"/>
          <w:szCs w:val="24"/>
        </w:rPr>
      </w:pPr>
    </w:p>
    <w:p w:rsidR="00EA03D3" w:rsidRPr="008D49A1" w:rsidRDefault="00EA03D3" w:rsidP="00705A8B">
      <w:pPr>
        <w:spacing w:after="0" w:line="240" w:lineRule="auto"/>
        <w:jc w:val="both"/>
        <w:rPr>
          <w:rFonts w:ascii="Arial Narrow" w:hAnsi="Arial Narrow" w:cs="Times New Roman"/>
          <w:sz w:val="24"/>
          <w:szCs w:val="24"/>
        </w:rPr>
      </w:pPr>
      <w:bookmarkStart w:id="6" w:name="_Hlk36210296"/>
      <w:r w:rsidRPr="008D49A1">
        <w:rPr>
          <w:rFonts w:ascii="Arial Narrow" w:hAnsi="Arial Narrow" w:cs="Times New Roman"/>
          <w:sz w:val="24"/>
          <w:szCs w:val="24"/>
        </w:rPr>
        <w:t xml:space="preserve">Vaše osobné údaje budú uchovávané bezpečne, v súlade s bezpečnostnou politikou </w:t>
      </w:r>
      <w:r w:rsidR="002738F2">
        <w:rPr>
          <w:rFonts w:ascii="Arial Narrow" w:hAnsi="Arial Narrow" w:cs="Times New Roman"/>
          <w:sz w:val="24"/>
          <w:szCs w:val="24"/>
        </w:rPr>
        <w:t>prevádzkovateľa</w:t>
      </w:r>
      <w:r w:rsidRPr="008D49A1">
        <w:rPr>
          <w:rFonts w:ascii="Arial Narrow" w:hAnsi="Arial Narrow" w:cs="Times New Roman"/>
          <w:sz w:val="24"/>
          <w:szCs w:val="24"/>
        </w:rPr>
        <w:t xml:space="preserve">, po dobu nevyhnutnú na splnenie účelu spracúvania.  </w:t>
      </w:r>
    </w:p>
    <w:p w:rsidR="00EA03D3" w:rsidRPr="00705A8B" w:rsidRDefault="00EA03D3" w:rsidP="00705A8B">
      <w:pPr>
        <w:spacing w:after="0" w:line="240" w:lineRule="auto"/>
        <w:jc w:val="both"/>
        <w:rPr>
          <w:rFonts w:ascii="Arial Narrow" w:hAnsi="Arial Narrow"/>
          <w:sz w:val="24"/>
          <w:szCs w:val="18"/>
        </w:rPr>
      </w:pPr>
      <w:r w:rsidRPr="008D49A1">
        <w:rPr>
          <w:rFonts w:ascii="Arial Narrow" w:hAnsi="Arial Narrow" w:cs="Times New Roman"/>
          <w:sz w:val="24"/>
          <w:szCs w:val="24"/>
        </w:rPr>
        <w:t xml:space="preserve">Prístup k Vašim osobným údajom budú mať výlučne osoby poverené </w:t>
      </w:r>
      <w:r w:rsidR="002738F2">
        <w:rPr>
          <w:rFonts w:ascii="Arial Narrow" w:hAnsi="Arial Narrow" w:cs="Times New Roman"/>
          <w:sz w:val="24"/>
          <w:szCs w:val="24"/>
        </w:rPr>
        <w:t>prevádzkovateľom</w:t>
      </w:r>
      <w:r w:rsidRPr="008D49A1">
        <w:rPr>
          <w:rFonts w:ascii="Arial Narrow" w:hAnsi="Arial Narrow" w:cs="Times New Roman"/>
          <w:sz w:val="24"/>
          <w:szCs w:val="24"/>
        </w:rPr>
        <w:t xml:space="preserve"> na spracúvanie osobných údajov v súlade s bezpečnostnou politikou prevádzkovateľa, prípadne prevádzkovateľom určení sprostredkovatelia, ktorí spracúvajú osobné údaje na základe pokynov prevádzkovateľa a  v mene prevádzk</w:t>
      </w:r>
      <w:r w:rsidRPr="008D49A1">
        <w:rPr>
          <w:rFonts w:ascii="Arial Narrow" w:hAnsi="Arial Narrow" w:cs="Times New Roman"/>
          <w:sz w:val="24"/>
          <w:szCs w:val="24"/>
        </w:rPr>
        <w:t>o</w:t>
      </w:r>
      <w:r w:rsidRPr="008D49A1">
        <w:rPr>
          <w:rFonts w:ascii="Arial Narrow" w:hAnsi="Arial Narrow" w:cs="Times New Roman"/>
          <w:sz w:val="24"/>
          <w:szCs w:val="24"/>
        </w:rPr>
        <w:t xml:space="preserve">vateľa. Vaše osobné údaje budú zálohované v súlade s  retenčnými pravidlami </w:t>
      </w:r>
      <w:r w:rsidR="002738F2">
        <w:rPr>
          <w:rFonts w:ascii="Arial Narrow" w:hAnsi="Arial Narrow" w:cs="Times New Roman"/>
          <w:sz w:val="24"/>
          <w:szCs w:val="24"/>
        </w:rPr>
        <w:t>prevádzkovateľa.</w:t>
      </w:r>
    </w:p>
    <w:p w:rsidR="00EA03D3" w:rsidRPr="008D49A1" w:rsidRDefault="00EA03D3" w:rsidP="00395CCB">
      <w:pPr>
        <w:spacing w:after="0" w:line="240" w:lineRule="auto"/>
        <w:jc w:val="both"/>
        <w:rPr>
          <w:rFonts w:ascii="Arial Narrow" w:hAnsi="Arial Narrow" w:cs="Times New Roman"/>
          <w:sz w:val="24"/>
          <w:szCs w:val="24"/>
        </w:rPr>
      </w:pPr>
      <w:r w:rsidRPr="008D49A1">
        <w:rPr>
          <w:rFonts w:ascii="Arial Narrow" w:hAnsi="Arial Narrow" w:cs="Times New Roman"/>
          <w:sz w:val="24"/>
          <w:szCs w:val="24"/>
        </w:rPr>
        <w:t>V prípade, ak budú Vaše osobné údaje zálohované na záložných úložiskách, budú tieto údaje vymazané v súlade s jednotlivými pravidlami zálohovania. Údaje uchovávané na záložných úložiskách slúžia na prech</w:t>
      </w:r>
      <w:r w:rsidRPr="008D49A1">
        <w:rPr>
          <w:rFonts w:ascii="Arial Narrow" w:hAnsi="Arial Narrow" w:cs="Times New Roman"/>
          <w:sz w:val="24"/>
          <w:szCs w:val="24"/>
        </w:rPr>
        <w:t>á</w:t>
      </w:r>
      <w:r w:rsidRPr="008D49A1">
        <w:rPr>
          <w:rFonts w:ascii="Arial Narrow" w:hAnsi="Arial Narrow" w:cs="Times New Roman"/>
          <w:sz w:val="24"/>
          <w:szCs w:val="24"/>
        </w:rPr>
        <w:t>dzanie bezpečnostným incidentom, najmä narušenia dostupnosti údajov v dôsledku bezpečnostného incide</w:t>
      </w:r>
      <w:r w:rsidRPr="008D49A1">
        <w:rPr>
          <w:rFonts w:ascii="Arial Narrow" w:hAnsi="Arial Narrow" w:cs="Times New Roman"/>
          <w:sz w:val="24"/>
          <w:szCs w:val="24"/>
        </w:rPr>
        <w:t>n</w:t>
      </w:r>
      <w:r w:rsidRPr="008D49A1">
        <w:rPr>
          <w:rFonts w:ascii="Arial Narrow" w:hAnsi="Arial Narrow" w:cs="Times New Roman"/>
          <w:sz w:val="24"/>
          <w:szCs w:val="24"/>
        </w:rPr>
        <w:t>tu.</w:t>
      </w:r>
    </w:p>
    <w:bookmarkEnd w:id="6"/>
    <w:p w:rsidR="00EA03D3" w:rsidRPr="008D49A1" w:rsidRDefault="00EA03D3" w:rsidP="00EA03D3">
      <w:pPr>
        <w:spacing w:after="0" w:line="240" w:lineRule="auto"/>
        <w:rPr>
          <w:rFonts w:ascii="Arial Narrow" w:hAnsi="Arial Narrow" w:cs="Times New Roman"/>
          <w:sz w:val="24"/>
          <w:szCs w:val="24"/>
        </w:rPr>
      </w:pPr>
    </w:p>
    <w:p w:rsidR="00EA03D3" w:rsidRPr="008D49A1" w:rsidRDefault="00EA03D3" w:rsidP="00EA03D3">
      <w:pPr>
        <w:pStyle w:val="Nadpis1"/>
        <w:numPr>
          <w:ilvl w:val="0"/>
          <w:numId w:val="8"/>
        </w:numPr>
        <w:spacing w:before="0" w:line="240" w:lineRule="auto"/>
        <w:ind w:left="284"/>
        <w:jc w:val="both"/>
        <w:rPr>
          <w:rFonts w:ascii="Arial Narrow" w:hAnsi="Arial Narrow" w:cs="Times New Roman"/>
          <w:b/>
          <w:color w:val="auto"/>
          <w:sz w:val="28"/>
        </w:rPr>
      </w:pPr>
      <w:bookmarkStart w:id="7" w:name="_Toc34829297"/>
      <w:r w:rsidRPr="008D49A1">
        <w:rPr>
          <w:rFonts w:ascii="Arial Narrow" w:hAnsi="Arial Narrow" w:cs="Times New Roman"/>
          <w:b/>
          <w:color w:val="auto"/>
          <w:sz w:val="28"/>
        </w:rPr>
        <w:t>AKÝMI PRÁVAMI DISPONUJETE V POSTAVENÍ DOTKNUTEJ OSOBY?</w:t>
      </w:r>
      <w:bookmarkEnd w:id="7"/>
    </w:p>
    <w:p w:rsidR="00EA03D3" w:rsidRPr="00B13FAF"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B13FAF">
        <w:rPr>
          <w:rFonts w:ascii="Arial Narrow" w:hAnsi="Arial Narrow" w:cs="Times New Roman"/>
          <w:b/>
          <w:sz w:val="24"/>
          <w:szCs w:val="24"/>
        </w:rPr>
        <w:t xml:space="preserve">Odvolať súhlas – </w:t>
      </w:r>
      <w:r w:rsidRPr="00B13FAF">
        <w:rPr>
          <w:rFonts w:ascii="Arial Narrow" w:hAnsi="Arial Narrow" w:cs="Times New Roman"/>
          <w:sz w:val="24"/>
          <w:szCs w:val="24"/>
        </w:rPr>
        <w:t>v prípadoch , kedy Vaše osobné údaje spracúvame na základe Vášho súhlasu, máte právo tento súhlas kedykoľvek odvolať. Súhlas môžete odvolať na adrese</w:t>
      </w:r>
      <w:hyperlink r:id="rId10" w:history="1">
        <w:r w:rsidR="00E57DF6" w:rsidRPr="00B13FAF">
          <w:rPr>
            <w:rStyle w:val="Hypertextovprepojenie"/>
            <w:rFonts w:ascii="Arial Narrow" w:hAnsi="Arial Narrow" w:cs="Times New Roman"/>
            <w:sz w:val="24"/>
            <w:szCs w:val="24"/>
          </w:rPr>
          <w:t>zakaznicke.centrum@jr-tronic.sk</w:t>
        </w:r>
      </w:hyperlink>
      <w:r w:rsidRPr="00B13FAF">
        <w:rPr>
          <w:rFonts w:ascii="Arial Narrow" w:hAnsi="Arial Narrow" w:cs="Times New Roman"/>
          <w:sz w:val="24"/>
          <w:szCs w:val="24"/>
        </w:rPr>
        <w:t>Odvolanie súhlasu nemá vplyv na zákonnosť spracúvania osobných údajov, ktoré sme na jeho z</w:t>
      </w:r>
      <w:r w:rsidRPr="00B13FAF">
        <w:rPr>
          <w:rFonts w:ascii="Arial Narrow" w:hAnsi="Arial Narrow" w:cs="Times New Roman"/>
          <w:sz w:val="24"/>
          <w:szCs w:val="24"/>
        </w:rPr>
        <w:t>á</w:t>
      </w:r>
      <w:r w:rsidRPr="00B13FAF">
        <w:rPr>
          <w:rFonts w:ascii="Arial Narrow" w:hAnsi="Arial Narrow" w:cs="Times New Roman"/>
          <w:sz w:val="24"/>
          <w:szCs w:val="24"/>
        </w:rPr>
        <w:t>klade o Vás spracúvali.</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prístup – </w:t>
      </w:r>
      <w:r w:rsidRPr="008E50B3">
        <w:rPr>
          <w:rFonts w:ascii="Arial Narrow" w:hAnsi="Arial Narrow" w:cs="Times New Roman"/>
          <w:sz w:val="24"/>
          <w:szCs w:val="24"/>
        </w:rPr>
        <w:t xml:space="preserve">máte právo na poskytnutie kópie osobných údajov, ktoré o Vás máme k dispozícií, ako aj na informácie o tom, ako Vaše osobné údaje používame. Ak ste o poskytnutie týchto informácií požiadali elektronickými prostriedkami, budú Vám poskytnuté elektronicky, ak to bude technicky možné.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opravu – </w:t>
      </w:r>
      <w:r w:rsidRPr="008E50B3">
        <w:rPr>
          <w:rFonts w:ascii="Arial Narrow" w:hAnsi="Arial Narrow" w:cs="Times New Roman"/>
          <w:sz w:val="24"/>
          <w:szCs w:val="24"/>
        </w:rPr>
        <w:t>prijímame primerané osobné opatrenia, aby sme zabezpečili presnosť, úplnosť, a aktuálnosť informácií, ktoré o Vás máme k dispozícií. Ak si myslíte že údaje, ktorými disponujeme sú n</w:t>
      </w:r>
      <w:r w:rsidRPr="008E50B3">
        <w:rPr>
          <w:rFonts w:ascii="Arial Narrow" w:hAnsi="Arial Narrow" w:cs="Times New Roman"/>
          <w:sz w:val="24"/>
          <w:szCs w:val="24"/>
        </w:rPr>
        <w:t>e</w:t>
      </w:r>
      <w:r w:rsidRPr="008E50B3">
        <w:rPr>
          <w:rFonts w:ascii="Arial Narrow" w:hAnsi="Arial Narrow" w:cs="Times New Roman"/>
          <w:sz w:val="24"/>
          <w:szCs w:val="24"/>
        </w:rPr>
        <w:t>presné, neúplné alebo neaktuálne, prosím neváhajte nás požiadať, aby sme tieto informácie upravili, aktu</w:t>
      </w:r>
      <w:r w:rsidRPr="008E50B3">
        <w:rPr>
          <w:rFonts w:ascii="Arial Narrow" w:hAnsi="Arial Narrow" w:cs="Times New Roman"/>
          <w:sz w:val="24"/>
          <w:szCs w:val="24"/>
        </w:rPr>
        <w:t>a</w:t>
      </w:r>
      <w:r w:rsidRPr="008E50B3">
        <w:rPr>
          <w:rFonts w:ascii="Arial Narrow" w:hAnsi="Arial Narrow" w:cs="Times New Roman"/>
          <w:sz w:val="24"/>
          <w:szCs w:val="24"/>
        </w:rPr>
        <w:t xml:space="preserve">lizovali alebo doplnili. </w:t>
      </w:r>
    </w:p>
    <w:p w:rsidR="001101E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výmaz (na zabudnutie) – </w:t>
      </w:r>
      <w:r w:rsidRPr="008E50B3">
        <w:rPr>
          <w:rFonts w:ascii="Arial Narrow" w:hAnsi="Arial Narrow" w:cs="Times New Roman"/>
          <w:sz w:val="24"/>
          <w:szCs w:val="24"/>
        </w:rPr>
        <w:t>máte právo nás požiadať o vymazanie Vašich osobných údajov, n</w:t>
      </w:r>
      <w:r w:rsidRPr="008E50B3">
        <w:rPr>
          <w:rFonts w:ascii="Arial Narrow" w:hAnsi="Arial Narrow" w:cs="Times New Roman"/>
          <w:sz w:val="24"/>
          <w:szCs w:val="24"/>
        </w:rPr>
        <w:t>a</w:t>
      </w:r>
      <w:r w:rsidRPr="008E50B3">
        <w:rPr>
          <w:rFonts w:ascii="Arial Narrow" w:hAnsi="Arial Narrow" w:cs="Times New Roman"/>
          <w:sz w:val="24"/>
          <w:szCs w:val="24"/>
        </w:rPr>
        <w:t>príklad v prípade, ak osobné údaje, ktoré sme o Vás získali, už viac nie sú potrebné na naplnenie pôvo</w:t>
      </w:r>
      <w:r w:rsidRPr="008E50B3">
        <w:rPr>
          <w:rFonts w:ascii="Arial Narrow" w:hAnsi="Arial Narrow" w:cs="Times New Roman"/>
          <w:sz w:val="24"/>
          <w:szCs w:val="24"/>
        </w:rPr>
        <w:t>d</w:t>
      </w:r>
      <w:r w:rsidRPr="008E50B3">
        <w:rPr>
          <w:rFonts w:ascii="Arial Narrow" w:hAnsi="Arial Narrow" w:cs="Times New Roman"/>
          <w:sz w:val="24"/>
          <w:szCs w:val="24"/>
        </w:rPr>
        <w:lastRenderedPageBreak/>
        <w:t>ného účelu spracúvania. Vaše právo je však potrebné posúdiť z pohľadu všetkých relevantných okolností. Napríklad môžeme mať určité právne a regulačné povinnosti, čo znamená, že nebudeme môcť Vašej ži</w:t>
      </w:r>
      <w:r w:rsidRPr="008E50B3">
        <w:rPr>
          <w:rFonts w:ascii="Arial Narrow" w:hAnsi="Arial Narrow" w:cs="Times New Roman"/>
          <w:sz w:val="24"/>
          <w:szCs w:val="24"/>
        </w:rPr>
        <w:t>a</w:t>
      </w:r>
      <w:r w:rsidRPr="008E50B3">
        <w:rPr>
          <w:rFonts w:ascii="Arial Narrow" w:hAnsi="Arial Narrow" w:cs="Times New Roman"/>
          <w:sz w:val="24"/>
          <w:szCs w:val="24"/>
        </w:rPr>
        <w:t xml:space="preserve">dosti vyhovieť. </w:t>
      </w:r>
    </w:p>
    <w:p w:rsidR="003107D1"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obmedzenie spracúvania – </w:t>
      </w:r>
      <w:r w:rsidRPr="008E50B3">
        <w:rPr>
          <w:rFonts w:ascii="Arial Narrow" w:hAnsi="Arial Narrow" w:cs="Times New Roman"/>
          <w:sz w:val="24"/>
          <w:szCs w:val="24"/>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prenosnosť údajov – </w:t>
      </w:r>
      <w:r w:rsidRPr="008E50B3">
        <w:rPr>
          <w:rFonts w:ascii="Arial Narrow" w:hAnsi="Arial Narrow" w:cs="Times New Roman"/>
          <w:sz w:val="24"/>
          <w:szCs w:val="24"/>
        </w:rPr>
        <w:t xml:space="preserve">za určitých okolností máte právo požiadať nás o prenos osobných údajov, ktoré ste nám poskytli, na inú tretiu stranu podľa Vášho výberu. Právo na prenosnosť sa však týka len tých osobných údajov, ktoré sme od Vás získali na základe súhlasu alebo na základe zmluvy, ktorej ste jednou zo zmluvných strán.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9031B9">
        <w:rPr>
          <w:rFonts w:ascii="Arial Narrow" w:hAnsi="Arial Narrow" w:cs="Times New Roman"/>
          <w:b/>
          <w:sz w:val="24"/>
          <w:szCs w:val="24"/>
        </w:rPr>
        <w:t xml:space="preserve">Právo namietať – </w:t>
      </w:r>
      <w:r w:rsidRPr="009031B9">
        <w:rPr>
          <w:rFonts w:ascii="Arial Narrow" w:hAnsi="Arial Narrow" w:cs="Times New Roman"/>
          <w:sz w:val="24"/>
          <w:szCs w:val="24"/>
        </w:rPr>
        <w:t>máte právo namietať voči spracúvaniu osobných údajov, ktoré je založené na našich</w:t>
      </w:r>
      <w:r w:rsidRPr="008E50B3">
        <w:rPr>
          <w:rFonts w:ascii="Arial Narrow" w:hAnsi="Arial Narrow" w:cs="Times New Roman"/>
          <w:sz w:val="24"/>
          <w:szCs w:val="24"/>
        </w:rPr>
        <w:t xml:space="preserve"> legitímnych oprávnených záujmoch. V prípade, ak nemáme presvedčivý legitímny oprávnený dôvod na spracúvanie a Vy podáte námietku, nebudeme Vaše osobné údaje ďalej spracúvať.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podať návrh na začatie konania o ochrane osobných údajov – </w:t>
      </w:r>
      <w:r w:rsidRPr="008E50B3">
        <w:rPr>
          <w:rFonts w:ascii="Arial Narrow" w:hAnsi="Arial Narrow" w:cs="Times New Roman"/>
          <w:sz w:val="24"/>
          <w:szCs w:val="24"/>
        </w:rPr>
        <w:t>ak sa domnievate, že Vaše osobné údaje spracúvame nespravodlivo alebo nezákonne, môžete podať sťažnosť na dozorný orgán, kt</w:t>
      </w:r>
      <w:r w:rsidRPr="008E50B3">
        <w:rPr>
          <w:rFonts w:ascii="Arial Narrow" w:hAnsi="Arial Narrow" w:cs="Times New Roman"/>
          <w:sz w:val="24"/>
          <w:szCs w:val="24"/>
        </w:rPr>
        <w:t>o</w:t>
      </w:r>
      <w:r w:rsidRPr="008E50B3">
        <w:rPr>
          <w:rFonts w:ascii="Arial Narrow" w:hAnsi="Arial Narrow" w:cs="Times New Roman"/>
          <w:sz w:val="24"/>
          <w:szCs w:val="24"/>
        </w:rPr>
        <w:t>rým je Úrad na ochranu osobných údajov Slovenskej republiky, Hraničn</w:t>
      </w:r>
      <w:r w:rsidR="003107D1" w:rsidRPr="008E50B3">
        <w:rPr>
          <w:rFonts w:ascii="Arial Narrow" w:hAnsi="Arial Narrow" w:cs="Times New Roman"/>
          <w:sz w:val="24"/>
          <w:szCs w:val="24"/>
        </w:rPr>
        <w:t>á</w:t>
      </w:r>
      <w:r w:rsidRPr="008E50B3">
        <w:rPr>
          <w:rFonts w:ascii="Arial Narrow" w:hAnsi="Arial Narrow" w:cs="Times New Roman"/>
          <w:sz w:val="24"/>
          <w:szCs w:val="24"/>
        </w:rPr>
        <w:t xml:space="preserve"> 12, 820 07 Bratislava 27, tel. č.: + 421 /2/ 3231 324; mail: </w:t>
      </w:r>
      <w:hyperlink r:id="rId11" w:history="1">
        <w:r w:rsidRPr="008E50B3">
          <w:rPr>
            <w:rStyle w:val="Hypertextovprepojenie"/>
            <w:rFonts w:ascii="Arial Narrow" w:hAnsi="Arial Narrow" w:cs="Times New Roman"/>
            <w:b/>
            <w:sz w:val="24"/>
            <w:szCs w:val="24"/>
          </w:rPr>
          <w:t>statny.dozor.@pdp.gov.sk</w:t>
        </w:r>
      </w:hyperlink>
      <w:r w:rsidRPr="008E50B3">
        <w:rPr>
          <w:rFonts w:ascii="Arial Narrow" w:hAnsi="Arial Narrow" w:cs="Times New Roman"/>
          <w:b/>
          <w:sz w:val="24"/>
          <w:szCs w:val="24"/>
        </w:rPr>
        <w:t>,</w:t>
      </w:r>
      <w:hyperlink r:id="rId12" w:history="1">
        <w:r w:rsidR="003107D1" w:rsidRPr="008E50B3">
          <w:rPr>
            <w:rStyle w:val="Hypertextovprepojenie"/>
            <w:rFonts w:ascii="Arial Narrow" w:hAnsi="Arial Narrow" w:cs="Times New Roman"/>
            <w:b/>
            <w:sz w:val="24"/>
            <w:szCs w:val="24"/>
          </w:rPr>
          <w:t>https://dataprotection.gov.sk/uoou/</w:t>
        </w:r>
      </w:hyperlink>
      <w:r w:rsidRPr="008E50B3">
        <w:rPr>
          <w:rFonts w:ascii="Arial Narrow" w:hAnsi="Arial Narrow" w:cs="Times New Roman"/>
          <w:sz w:val="24"/>
          <w:szCs w:val="24"/>
        </w:rPr>
        <w:t>. V prípade p</w:t>
      </w:r>
      <w:r w:rsidRPr="008E50B3">
        <w:rPr>
          <w:rFonts w:ascii="Arial Narrow" w:hAnsi="Arial Narrow" w:cs="Times New Roman"/>
          <w:sz w:val="24"/>
          <w:szCs w:val="24"/>
        </w:rPr>
        <w:t>o</w:t>
      </w:r>
      <w:r w:rsidRPr="008E50B3">
        <w:rPr>
          <w:rFonts w:ascii="Arial Narrow" w:hAnsi="Arial Narrow" w:cs="Times New Roman"/>
          <w:sz w:val="24"/>
          <w:szCs w:val="24"/>
        </w:rPr>
        <w:t>dania návrhu elektronickou formou je potrebné, aby spĺňal náležitosti podľa § 19 ods. 1 zákona č. 71/1967 Zb. o správnom konaní (správny poriadok).</w:t>
      </w:r>
    </w:p>
    <w:p w:rsidR="00976709" w:rsidRDefault="00976709" w:rsidP="00A20E09">
      <w:pPr>
        <w:spacing w:after="0" w:line="240" w:lineRule="auto"/>
        <w:jc w:val="both"/>
        <w:rPr>
          <w:rFonts w:ascii="Arial Narrow" w:hAnsi="Arial Narrow" w:cs="Times New Roman"/>
          <w:sz w:val="24"/>
        </w:rPr>
      </w:pPr>
    </w:p>
    <w:p w:rsidR="00F53575" w:rsidRPr="008D49A1" w:rsidRDefault="00F53575" w:rsidP="00F53575">
      <w:pPr>
        <w:pStyle w:val="Nadpis1"/>
        <w:numPr>
          <w:ilvl w:val="0"/>
          <w:numId w:val="8"/>
        </w:numPr>
        <w:spacing w:before="0" w:line="240" w:lineRule="auto"/>
        <w:ind w:left="284"/>
        <w:jc w:val="both"/>
        <w:rPr>
          <w:rFonts w:ascii="Arial Narrow" w:hAnsi="Arial Narrow" w:cs="Times New Roman"/>
          <w:b/>
          <w:color w:val="auto"/>
          <w:sz w:val="28"/>
        </w:rPr>
      </w:pPr>
      <w:bookmarkStart w:id="8" w:name="_Toc34829298"/>
      <w:r w:rsidRPr="008D49A1">
        <w:rPr>
          <w:rFonts w:ascii="Arial Narrow" w:hAnsi="Arial Narrow" w:cs="Times New Roman"/>
          <w:b/>
          <w:color w:val="auto"/>
          <w:sz w:val="28"/>
        </w:rPr>
        <w:t>ÚČEL SPRACOVANIA OSOBNÝCH ÚDAJOV</w:t>
      </w:r>
      <w:bookmarkEnd w:id="8"/>
    </w:p>
    <w:p w:rsidR="008E50B3" w:rsidRDefault="008E50B3" w:rsidP="00F53575">
      <w:pPr>
        <w:spacing w:after="0" w:line="240" w:lineRule="auto"/>
        <w:jc w:val="both"/>
        <w:rPr>
          <w:rFonts w:ascii="Arial Narrow" w:hAnsi="Arial Narrow" w:cs="Times New Roman"/>
          <w:sz w:val="24"/>
        </w:rPr>
      </w:pPr>
    </w:p>
    <w:p w:rsidR="00F53575" w:rsidRDefault="00F53575" w:rsidP="00F53575">
      <w:pPr>
        <w:spacing w:after="0" w:line="240" w:lineRule="auto"/>
        <w:jc w:val="both"/>
        <w:rPr>
          <w:rFonts w:ascii="Arial Narrow" w:hAnsi="Arial Narrow" w:cs="Times New Roman"/>
          <w:sz w:val="24"/>
        </w:rPr>
      </w:pPr>
      <w:r w:rsidRPr="008D49A1">
        <w:rPr>
          <w:rFonts w:ascii="Arial Narrow" w:hAnsi="Arial Narrow" w:cs="Times New Roman"/>
          <w:sz w:val="24"/>
        </w:rPr>
        <w:t>Prevádzkovateľ spracováva Vaše osobné údaje na</w:t>
      </w:r>
      <w:r>
        <w:rPr>
          <w:rFonts w:ascii="Arial Narrow" w:hAnsi="Arial Narrow" w:cs="Times New Roman"/>
          <w:sz w:val="24"/>
        </w:rPr>
        <w:t xml:space="preserve"> nasledovné</w:t>
      </w:r>
      <w:r w:rsidRPr="008D49A1">
        <w:rPr>
          <w:rFonts w:ascii="Arial Narrow" w:hAnsi="Arial Narrow" w:cs="Times New Roman"/>
          <w:sz w:val="24"/>
        </w:rPr>
        <w:t xml:space="preserve"> účely</w:t>
      </w:r>
      <w:r w:rsidR="00F34AD7" w:rsidRPr="008D49A1">
        <w:rPr>
          <w:rFonts w:ascii="Arial Narrow" w:hAnsi="Arial Narrow" w:cs="Times New Roman"/>
          <w:sz w:val="24"/>
        </w:rPr>
        <w:t>v závislosti od Vášho postavenia</w:t>
      </w:r>
      <w:r w:rsidR="00F34AD7">
        <w:rPr>
          <w:rFonts w:ascii="Arial Narrow" w:hAnsi="Arial Narrow" w:cs="Times New Roman"/>
          <w:sz w:val="24"/>
        </w:rPr>
        <w:t xml:space="preserve"> v súvislosti s vykonanými aktivitami na stránke </w:t>
      </w:r>
      <w:hyperlink r:id="rId13" w:history="1">
        <w:r w:rsidR="00F34AD7" w:rsidRPr="00F34AD7">
          <w:rPr>
            <w:rStyle w:val="Hypertextovprepojenie"/>
            <w:rFonts w:ascii="Arial Narrow" w:hAnsi="Arial Narrow" w:cs="Times New Roman"/>
            <w:sz w:val="24"/>
          </w:rPr>
          <w:t>http://www.jr-tronic.inteo.sk/</w:t>
        </w:r>
      </w:hyperlink>
      <w:r w:rsidR="00F34AD7">
        <w:rPr>
          <w:rFonts w:ascii="Arial Narrow" w:hAnsi="Arial Narrow" w:cs="Times New Roman"/>
          <w:sz w:val="24"/>
        </w:rPr>
        <w:t xml:space="preserve"> a nákupom tovaru</w:t>
      </w:r>
      <w:bookmarkStart w:id="9" w:name="_Príloha_č._1"/>
      <w:bookmarkEnd w:id="9"/>
      <w:r w:rsidR="00F34AD7">
        <w:rPr>
          <w:rFonts w:ascii="Arial Narrow" w:hAnsi="Arial Narrow" w:cs="Times New Roman"/>
          <w:sz w:val="24"/>
        </w:rPr>
        <w:t>:</w:t>
      </w:r>
    </w:p>
    <w:p w:rsidR="00F53575" w:rsidRPr="00FB5E87" w:rsidRDefault="00F53575" w:rsidP="00F53575">
      <w:pPr>
        <w:spacing w:after="0" w:line="240" w:lineRule="auto"/>
        <w:jc w:val="both"/>
        <w:rPr>
          <w:rFonts w:ascii="Arial Narrow" w:hAnsi="Arial Narrow"/>
          <w:sz w:val="24"/>
          <w:szCs w:val="18"/>
        </w:rPr>
      </w:pPr>
    </w:p>
    <w:tbl>
      <w:tblPr>
        <w:tblStyle w:val="Mriekatabuky"/>
        <w:tblW w:w="0" w:type="auto"/>
        <w:tblLook w:val="04A0"/>
      </w:tblPr>
      <w:tblGrid>
        <w:gridCol w:w="2410"/>
        <w:gridCol w:w="7213"/>
      </w:tblGrid>
      <w:tr w:rsidR="00F53575" w:rsidRPr="00361E6D" w:rsidTr="00361E6D">
        <w:tc>
          <w:tcPr>
            <w:tcW w:w="9623" w:type="dxa"/>
            <w:gridSpan w:val="2"/>
            <w:tcBorders>
              <w:top w:val="nil"/>
              <w:left w:val="nil"/>
              <w:bottom w:val="single" w:sz="12" w:space="0" w:color="FFFFFF" w:themeColor="background1"/>
              <w:right w:val="single" w:sz="12" w:space="0" w:color="FFFFFF" w:themeColor="background1"/>
            </w:tcBorders>
            <w:shd w:val="clear" w:color="auto" w:fill="EAEAEA"/>
          </w:tcPr>
          <w:p w:rsidR="00F53575" w:rsidRPr="00361E6D" w:rsidRDefault="00A201BC" w:rsidP="00081920">
            <w:pPr>
              <w:spacing w:after="120"/>
              <w:jc w:val="both"/>
              <w:rPr>
                <w:rFonts w:ascii="Arial Narrow" w:hAnsi="Arial Narrow" w:cs="Times New Roman"/>
                <w:b/>
                <w:bCs/>
              </w:rPr>
            </w:pPr>
            <w:r w:rsidRPr="00361E6D">
              <w:rPr>
                <w:rFonts w:ascii="Arial Narrow" w:hAnsi="Arial Narrow" w:cs="Times New Roman"/>
                <w:b/>
                <w:bCs/>
              </w:rPr>
              <w:t>Objednávka tovaru, uzavretie zmluvy na diaľku, spracovanie platby, dodanie tovaru a ďalšie plnenie v zmysle VOP</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0407CA" w:rsidRPr="00361E6D" w:rsidRDefault="000407CA" w:rsidP="00081920">
            <w:pPr>
              <w:spacing w:after="120"/>
              <w:jc w:val="both"/>
              <w:rPr>
                <w:rFonts w:ascii="Arial Narrow" w:hAnsi="Arial Narrow"/>
                <w:bCs/>
              </w:rPr>
            </w:pPr>
            <w:r w:rsidRPr="00361E6D">
              <w:rPr>
                <w:rFonts w:ascii="Arial Narrow" w:hAnsi="Arial Narrow"/>
                <w:bCs/>
              </w:rPr>
              <w:t>klient/zákazník; poverený zamestnanec obchodného partnera/osoba oprávnená konať v mene obchodného partnera</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čl. 6 ods. 1 písm. b) Nariadenia Európskeho parlamentu a Rady (EÚ) 2016/679 (spr</w:t>
            </w:r>
            <w:r w:rsidRPr="00361E6D">
              <w:rPr>
                <w:rFonts w:ascii="Arial Narrow" w:hAnsi="Arial Narrow" w:cs="Times New Roman"/>
              </w:rPr>
              <w:t>a</w:t>
            </w:r>
            <w:r w:rsidRPr="00361E6D">
              <w:rPr>
                <w:rFonts w:ascii="Arial Narrow" w:hAnsi="Arial Narrow" w:cs="Times New Roman"/>
              </w:rPr>
              <w:t>covanie je nevyhnutné na plnenie zmluvy, ktorej zmluvnou stranou je dotknutá osoba).</w:t>
            </w:r>
          </w:p>
        </w:tc>
      </w:tr>
      <w:tr w:rsidR="008E50B3"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A201BC" w:rsidP="00081920">
            <w:pPr>
              <w:spacing w:after="120"/>
              <w:jc w:val="both"/>
              <w:rPr>
                <w:rFonts w:ascii="Arial Narrow" w:hAnsi="Arial Narrow" w:cs="Times New Roman"/>
              </w:rPr>
            </w:pPr>
            <w:r w:rsidRPr="00361E6D">
              <w:rPr>
                <w:rFonts w:ascii="Arial Narrow" w:hAnsi="Arial Narrow" w:cs="Times New Roman"/>
              </w:rPr>
              <w:t>bežne osobné údaje (meno, priezvisko, adresa, e-mailová adresa, telefonický kontakt, adresa doručenia, fakturačná adresa/fakturačné údaje, platobné údaje)</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do 6M od ukončenia zmluvného vzťahu</w:t>
            </w:r>
          </w:p>
        </w:tc>
      </w:tr>
      <w:tr w:rsidR="00F53575" w:rsidRPr="00361E6D" w:rsidTr="00361E6D">
        <w:tc>
          <w:tcPr>
            <w:tcW w:w="9623" w:type="dxa"/>
            <w:gridSpan w:val="2"/>
            <w:tcBorders>
              <w:top w:val="single" w:sz="12" w:space="0" w:color="FFFFFF" w:themeColor="background1"/>
              <w:left w:val="nil"/>
              <w:bottom w:val="single" w:sz="12" w:space="0" w:color="FFFFFF" w:themeColor="background1"/>
              <w:right w:val="nil"/>
            </w:tcBorders>
            <w:shd w:val="clear" w:color="auto" w:fill="EAEAEA"/>
          </w:tcPr>
          <w:p w:rsidR="00F53575" w:rsidRPr="00361E6D" w:rsidRDefault="000407CA" w:rsidP="00081920">
            <w:pPr>
              <w:tabs>
                <w:tab w:val="left" w:pos="945"/>
              </w:tabs>
              <w:spacing w:after="120"/>
              <w:jc w:val="both"/>
              <w:rPr>
                <w:rFonts w:ascii="Arial Narrow" w:hAnsi="Arial Narrow" w:cs="Times New Roman"/>
                <w:b/>
                <w:bCs/>
              </w:rPr>
            </w:pPr>
            <w:r w:rsidRPr="00361E6D">
              <w:rPr>
                <w:rFonts w:ascii="Arial Narrow" w:hAnsi="Arial Narrow" w:cs="Times New Roman"/>
                <w:b/>
                <w:bCs/>
              </w:rPr>
              <w:t>Registrácia, evidencia klientov/zákazníkov e-shopu a obchodných partnerov</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0407CA" w:rsidP="00081920">
            <w:pPr>
              <w:spacing w:after="120"/>
              <w:jc w:val="both"/>
              <w:rPr>
                <w:rFonts w:ascii="Arial Narrow" w:hAnsi="Arial Narrow" w:cs="Times New Roman"/>
              </w:rPr>
            </w:pPr>
            <w:r w:rsidRPr="00361E6D">
              <w:rPr>
                <w:rFonts w:ascii="Arial Narrow" w:hAnsi="Arial Narrow"/>
                <w:bCs/>
              </w:rPr>
              <w:t>klient/zákazník; poverený zamestnanec obchodného partnera/osoba oprávnená konať v mene obchodného partnera</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0407CA" w:rsidP="00081920">
            <w:pPr>
              <w:spacing w:after="120"/>
              <w:jc w:val="both"/>
              <w:rPr>
                <w:rFonts w:ascii="Arial Narrow" w:hAnsi="Arial Narrow" w:cs="Times New Roman"/>
              </w:rPr>
            </w:pPr>
            <w:r w:rsidRPr="00361E6D">
              <w:rPr>
                <w:rFonts w:ascii="Arial Narrow" w:hAnsi="Arial Narrow" w:cs="Times New Roman"/>
              </w:rPr>
              <w:t>čl. 6 ods. 1 písm. a) Nariadenia Európskeho parlamentu a Rady (EÚ) 2016/679 (dot</w:t>
            </w:r>
            <w:r w:rsidRPr="00361E6D">
              <w:rPr>
                <w:rFonts w:ascii="Arial Narrow" w:hAnsi="Arial Narrow" w:cs="Times New Roman"/>
              </w:rPr>
              <w:t>k</w:t>
            </w:r>
            <w:r w:rsidRPr="00361E6D">
              <w:rPr>
                <w:rFonts w:ascii="Arial Narrow" w:hAnsi="Arial Narrow" w:cs="Times New Roman"/>
              </w:rPr>
              <w:t>nutá osoba vyjadrila súhlas so spracovaním na jeden alebo viaceré účely)</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bežné osobné údaje (e-mailová adresa</w:t>
            </w:r>
            <w:r w:rsidR="000407CA" w:rsidRPr="00361E6D">
              <w:rPr>
                <w:rFonts w:ascii="Arial Narrow" w:hAnsi="Arial Narrow" w:cs="Times New Roman"/>
              </w:rPr>
              <w:t>, heslo, meno, priezvisko, adresa, telefónny kontakt</w:t>
            </w:r>
            <w:r w:rsidRPr="00361E6D">
              <w:rPr>
                <w:rFonts w:ascii="Arial Narrow" w:hAnsi="Arial Narrow" w:cs="Times New Roman"/>
              </w:rPr>
              <w:t>)</w:t>
            </w:r>
          </w:p>
        </w:tc>
      </w:tr>
      <w:tr w:rsidR="00F53575"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F53575" w:rsidP="00081920">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F53575" w:rsidRPr="00361E6D" w:rsidRDefault="009909E0" w:rsidP="00081920">
            <w:pPr>
              <w:spacing w:after="120"/>
              <w:jc w:val="both"/>
              <w:rPr>
                <w:rFonts w:ascii="Arial Narrow" w:hAnsi="Arial Narrow" w:cs="Times New Roman"/>
              </w:rPr>
            </w:pPr>
            <w:r w:rsidRPr="00361E6D">
              <w:rPr>
                <w:rFonts w:ascii="Arial Narrow" w:hAnsi="Arial Narrow" w:cs="Times New Roman"/>
              </w:rPr>
              <w:t xml:space="preserve">do 6M od uplynutia platnosti udeleného súhlasu </w:t>
            </w:r>
            <w:r w:rsidR="000407CA" w:rsidRPr="00361E6D">
              <w:rPr>
                <w:rFonts w:ascii="Arial Narrow" w:hAnsi="Arial Narrow" w:cs="Times New Roman"/>
              </w:rPr>
              <w:t>(24 mesiacov), resp. odvolania súhlasu</w:t>
            </w:r>
          </w:p>
        </w:tc>
      </w:tr>
      <w:tr w:rsidR="009909E0" w:rsidRPr="00361E6D" w:rsidTr="00361E6D">
        <w:tc>
          <w:tcPr>
            <w:tcW w:w="962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9909E0" w:rsidRPr="00361E6D" w:rsidRDefault="009909E0" w:rsidP="00580FC6">
            <w:pPr>
              <w:spacing w:after="120"/>
              <w:jc w:val="both"/>
              <w:rPr>
                <w:rFonts w:ascii="Arial Narrow" w:hAnsi="Arial Narrow" w:cs="Times New Roman"/>
                <w:b/>
                <w:bCs/>
              </w:rPr>
            </w:pPr>
            <w:r w:rsidRPr="00361E6D">
              <w:rPr>
                <w:rFonts w:ascii="Arial Narrow" w:hAnsi="Arial Narrow" w:cs="Times New Roman"/>
                <w:b/>
                <w:bCs/>
              </w:rPr>
              <w:t>Zasielanie noviniek</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bCs/>
              </w:rPr>
              <w:t>klient/zákazník; návštevník e-shopu</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lastRenderedPageBreak/>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čl. 6 ods. 1 písm. a) Nariadenia Európskeho parlamentu a Rady (EÚ) 2016/679 (dot</w:t>
            </w:r>
            <w:r w:rsidRPr="00361E6D">
              <w:rPr>
                <w:rFonts w:ascii="Arial Narrow" w:hAnsi="Arial Narrow" w:cs="Times New Roman"/>
              </w:rPr>
              <w:t>k</w:t>
            </w:r>
            <w:r w:rsidRPr="00361E6D">
              <w:rPr>
                <w:rFonts w:ascii="Arial Narrow" w:hAnsi="Arial Narrow" w:cs="Times New Roman"/>
              </w:rPr>
              <w:t>nutá osoba vyjadrila súhlas so spracovaním na jeden alebo viaceré účely)</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bežné osobné údaje (e-mailová adresa)</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do 6M od uplynutia platnosti udeleného súhlasu (24 mesiacov), resp. odvolania súhlasu</w:t>
            </w:r>
          </w:p>
        </w:tc>
      </w:tr>
      <w:tr w:rsidR="009909E0" w:rsidRPr="00361E6D" w:rsidTr="00361E6D">
        <w:tc>
          <w:tcPr>
            <w:tcW w:w="962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9909E0" w:rsidRPr="00361E6D" w:rsidRDefault="009909E0" w:rsidP="00580FC6">
            <w:pPr>
              <w:spacing w:after="120"/>
              <w:jc w:val="both"/>
              <w:rPr>
                <w:rFonts w:ascii="Arial Narrow" w:hAnsi="Arial Narrow" w:cs="Times New Roman"/>
                <w:b/>
                <w:bCs/>
              </w:rPr>
            </w:pPr>
            <w:r w:rsidRPr="00361E6D">
              <w:rPr>
                <w:rFonts w:ascii="Arial Narrow" w:hAnsi="Arial Narrow" w:cs="Times New Roman"/>
                <w:b/>
                <w:bCs/>
              </w:rPr>
              <w:t>Kontaktný online formulár</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osoby, ktoré prejavili záujem o kontaktovanie</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FD258F" w:rsidP="00580FC6">
            <w:pPr>
              <w:spacing w:after="120"/>
              <w:jc w:val="both"/>
              <w:rPr>
                <w:rFonts w:ascii="Arial Narrow" w:hAnsi="Arial Narrow" w:cs="Times New Roman"/>
              </w:rPr>
            </w:pPr>
            <w:r w:rsidRPr="00361E6D">
              <w:rPr>
                <w:rFonts w:ascii="Arial Narrow" w:hAnsi="Arial Narrow" w:cs="Times New Roman"/>
              </w:rPr>
              <w:t>čl. 6 ods. 1 písm. b) Nariadenia Európskeho parlamentu a Rady (EÚ) 2016/679 (spr</w:t>
            </w:r>
            <w:r w:rsidRPr="00361E6D">
              <w:rPr>
                <w:rFonts w:ascii="Arial Narrow" w:hAnsi="Arial Narrow" w:cs="Times New Roman"/>
              </w:rPr>
              <w:t>a</w:t>
            </w:r>
            <w:r w:rsidRPr="00361E6D">
              <w:rPr>
                <w:rFonts w:ascii="Arial Narrow" w:hAnsi="Arial Narrow" w:cs="Times New Roman"/>
              </w:rPr>
              <w:t>covanie je nevyhnutné na plnenie zmluvy vrátane predzmluvných vzťahov, ktorej zmluvnou stranou je dotknutá osoba).</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bežné osobné údaje (meno, priezvisko, telefónny kontakt, predmet správy, e-mail, údaje uvedené v obsahu správy)</w:t>
            </w:r>
          </w:p>
        </w:tc>
      </w:tr>
      <w:tr w:rsidR="009909E0" w:rsidRPr="00361E6D" w:rsidTr="00361E6D">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9909E0" w:rsidRPr="00361E6D" w:rsidRDefault="009909E0" w:rsidP="00580FC6">
            <w:pPr>
              <w:tabs>
                <w:tab w:val="left" w:pos="954"/>
              </w:tabs>
              <w:spacing w:after="120"/>
              <w:jc w:val="both"/>
              <w:rPr>
                <w:rFonts w:ascii="Arial Narrow" w:hAnsi="Arial Narrow" w:cs="Times New Roman"/>
              </w:rPr>
            </w:pPr>
            <w:r w:rsidRPr="00361E6D">
              <w:rPr>
                <w:rFonts w:ascii="Arial Narrow" w:hAnsi="Arial Narrow" w:cs="Times New Roman"/>
              </w:rPr>
              <w:t>do vybavenia požiadavky dotknutej osoby</w:t>
            </w:r>
          </w:p>
        </w:tc>
      </w:tr>
    </w:tbl>
    <w:p w:rsidR="00F34AD7" w:rsidRDefault="00F34AD7"/>
    <w:p w:rsidR="00F34AD7" w:rsidRPr="00C507BD" w:rsidRDefault="00F34AD7">
      <w:pPr>
        <w:rPr>
          <w:rFonts w:ascii="Arial Narrow" w:hAnsi="Arial Narrow"/>
          <w:b/>
          <w:bCs/>
          <w:sz w:val="24"/>
          <w:szCs w:val="24"/>
          <w:u w:val="single"/>
        </w:rPr>
      </w:pPr>
      <w:r w:rsidRPr="00C507BD">
        <w:rPr>
          <w:rFonts w:ascii="Arial Narrow" w:hAnsi="Arial Narrow"/>
          <w:b/>
          <w:bCs/>
          <w:sz w:val="24"/>
          <w:szCs w:val="24"/>
          <w:u w:val="single"/>
        </w:rPr>
        <w:t>Ďalšie účely spracovania údajov:</w:t>
      </w:r>
    </w:p>
    <w:tbl>
      <w:tblPr>
        <w:tblStyle w:val="Mriekatabuky"/>
        <w:tblW w:w="0" w:type="auto"/>
        <w:tblInd w:w="-15" w:type="dxa"/>
        <w:tblLook w:val="04A0"/>
      </w:tblPr>
      <w:tblGrid>
        <w:gridCol w:w="15"/>
        <w:gridCol w:w="2395"/>
        <w:gridCol w:w="7213"/>
      </w:tblGrid>
      <w:tr w:rsidR="00B13FAF" w:rsidRPr="00B13FAF" w:rsidTr="00B13FAF">
        <w:tc>
          <w:tcPr>
            <w:tcW w:w="962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B13FAF" w:rsidRPr="00B13FAF" w:rsidRDefault="00B13FAF" w:rsidP="00690669">
            <w:pPr>
              <w:spacing w:after="120"/>
              <w:jc w:val="both"/>
              <w:rPr>
                <w:rFonts w:ascii="Arial Narrow" w:hAnsi="Arial Narrow" w:cs="Times New Roman"/>
                <w:b/>
                <w:bCs/>
              </w:rPr>
            </w:pPr>
            <w:bookmarkStart w:id="10" w:name="_Hlk36461308"/>
            <w:r w:rsidRPr="00B13FAF">
              <w:rPr>
                <w:rFonts w:ascii="Arial Narrow" w:hAnsi="Arial Narrow" w:cs="Times New Roman"/>
                <w:b/>
                <w:bCs/>
              </w:rPr>
              <w:t>Evidencia a vybavenie reklamácií, záručný/pozáručný servis</w:t>
            </w:r>
          </w:p>
        </w:tc>
      </w:tr>
      <w:tr w:rsidR="00B13FAF" w:rsidRPr="00B13FAF" w:rsidTr="00B13FAF">
        <w:tc>
          <w:tcPr>
            <w:tcW w:w="24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Klient/zákazník; Poverený zamestnanec obchodného partnera/osoba oprávnená konať v mene obchodného partnera</w:t>
            </w:r>
          </w:p>
        </w:tc>
      </w:tr>
      <w:tr w:rsidR="00B13FAF" w:rsidRPr="00B13FAF" w:rsidTr="00B13FAF">
        <w:tc>
          <w:tcPr>
            <w:tcW w:w="24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Zákon č. 250/2007 Z. z. o ochrane spotrebiteľa a o zmene zákona Slovenskej národnej rady č. 372/1990 Zb. o priestupkoch v znení neskorších predpisov, čl. 6 ods. 1 písm. b) Nariadenia Európskeho parlamentu a Rady (EÚ) 2016/679 (spracovanie je nevyhnutné na plnenie zmluvy, ktorej zmluvnou stranou je dotknutá osoba).</w:t>
            </w:r>
          </w:p>
        </w:tc>
      </w:tr>
      <w:tr w:rsidR="00B13FAF" w:rsidRPr="00B13FAF" w:rsidTr="00B13FAF">
        <w:tc>
          <w:tcPr>
            <w:tcW w:w="24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meno, priezvisko, adresa, e-mailová adresa, telefonický kontakt, ďalšie údaje nev</w:t>
            </w:r>
            <w:r w:rsidRPr="00B13FAF">
              <w:rPr>
                <w:rFonts w:ascii="Arial Narrow" w:hAnsi="Arial Narrow" w:cs="Times New Roman"/>
              </w:rPr>
              <w:t>y</w:t>
            </w:r>
            <w:r w:rsidRPr="00B13FAF">
              <w:rPr>
                <w:rFonts w:ascii="Arial Narrow" w:hAnsi="Arial Narrow" w:cs="Times New Roman"/>
              </w:rPr>
              <w:t>hnutné na vybavenie reklamácie (údaje k reklamovanému tovaru/službe)</w:t>
            </w:r>
          </w:p>
        </w:tc>
      </w:tr>
      <w:tr w:rsidR="00B13FAF" w:rsidRPr="00361E6D" w:rsidTr="00B13FAF">
        <w:tc>
          <w:tcPr>
            <w:tcW w:w="24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B13FAF" w:rsidRDefault="00B13FAF" w:rsidP="00690669">
            <w:pPr>
              <w:spacing w:after="120"/>
              <w:jc w:val="both"/>
              <w:rPr>
                <w:rFonts w:ascii="Arial Narrow" w:hAnsi="Arial Narrow" w:cs="Times New Roman"/>
              </w:rPr>
            </w:pPr>
            <w:r w:rsidRPr="00B13FAF">
              <w:rPr>
                <w:rFonts w:ascii="Arial Narrow" w:hAnsi="Arial Narrow" w:cs="Times New Roman"/>
              </w:rPr>
              <w:t>Lehota na výmaz oso</w:t>
            </w:r>
            <w:r w:rsidRPr="00B13FAF">
              <w:rPr>
                <w:rFonts w:ascii="Arial Narrow" w:hAnsi="Arial Narrow" w:cs="Times New Roman"/>
              </w:rPr>
              <w:t>b</w:t>
            </w:r>
            <w:r w:rsidRPr="00B13FAF">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tabs>
                <w:tab w:val="left" w:pos="954"/>
              </w:tabs>
              <w:spacing w:after="120"/>
              <w:jc w:val="both"/>
              <w:rPr>
                <w:rFonts w:ascii="Arial Narrow" w:hAnsi="Arial Narrow" w:cs="Times New Roman"/>
              </w:rPr>
            </w:pPr>
            <w:r w:rsidRPr="00B13FAF">
              <w:rPr>
                <w:rFonts w:ascii="Arial Narrow" w:hAnsi="Arial Narrow" w:cs="Times New Roman"/>
              </w:rPr>
              <w:t>do ukončenia reklamačného konania, následne po dobu 5 rokov</w:t>
            </w:r>
          </w:p>
        </w:tc>
      </w:tr>
      <w:tr w:rsidR="00B13FAF" w:rsidRPr="00361E6D" w:rsidTr="00B13FAF">
        <w:trPr>
          <w:gridBefore w:val="1"/>
          <w:wBefore w:w="15" w:type="dxa"/>
        </w:trPr>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B13FAF" w:rsidRPr="00361E6D" w:rsidRDefault="00B13FAF" w:rsidP="00690669">
            <w:pPr>
              <w:spacing w:after="120"/>
              <w:jc w:val="both"/>
              <w:rPr>
                <w:rFonts w:ascii="Arial Narrow" w:hAnsi="Arial Narrow" w:cs="Times New Roman"/>
                <w:b/>
                <w:bCs/>
              </w:rPr>
            </w:pPr>
            <w:bookmarkStart w:id="11" w:name="_Hlk36210671"/>
            <w:bookmarkEnd w:id="10"/>
            <w:r w:rsidRPr="00361E6D">
              <w:rPr>
                <w:rFonts w:ascii="Arial Narrow" w:hAnsi="Arial Narrow" w:cs="Times New Roman"/>
                <w:b/>
                <w:bCs/>
              </w:rPr>
              <w:t>Vedenie účtovníctva, spracovanie účtovnej a daňovej agendy</w:t>
            </w:r>
          </w:p>
        </w:tc>
      </w:tr>
      <w:tr w:rsidR="00B13FAF"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osoby uvedené v účtovných dokladoch</w:t>
            </w:r>
          </w:p>
        </w:tc>
      </w:tr>
      <w:tr w:rsidR="00B13FAF"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čl. 6 ods. 1 písm. b) Nariadenia Európskeho parlamentu a Rady (EÚ) 2016/679 (spr</w:t>
            </w:r>
            <w:r w:rsidRPr="00361E6D">
              <w:rPr>
                <w:rFonts w:ascii="Arial Narrow" w:hAnsi="Arial Narrow" w:cs="Times New Roman"/>
              </w:rPr>
              <w:t>a</w:t>
            </w:r>
            <w:r w:rsidRPr="00361E6D">
              <w:rPr>
                <w:rFonts w:ascii="Arial Narrow" w:hAnsi="Arial Narrow" w:cs="Times New Roman"/>
              </w:rPr>
              <w:t>covanie je nevyhnutné na plnenie zmluvy, ktorej zmluvnou stranou je dotknutá osoba), Zákon č.595/2003 Z. z. o dani z príjmov v znení neskorších predpisov,   Zákon č. 431/2002 Z. z. o účtovníctve v znení neskorších predpisov</w:t>
            </w:r>
          </w:p>
        </w:tc>
      </w:tr>
      <w:tr w:rsidR="00B13FAF"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osobné údaje uvedené na účtovných a daňových dokladoch v rozsahu bežných oso</w:t>
            </w:r>
            <w:r w:rsidRPr="00361E6D">
              <w:rPr>
                <w:rFonts w:ascii="Arial Narrow" w:hAnsi="Arial Narrow" w:cs="Times New Roman"/>
              </w:rPr>
              <w:t>b</w:t>
            </w:r>
            <w:r w:rsidRPr="00361E6D">
              <w:rPr>
                <w:rFonts w:ascii="Arial Narrow" w:hAnsi="Arial Narrow" w:cs="Times New Roman"/>
              </w:rPr>
              <w:t>ných údajov</w:t>
            </w:r>
          </w:p>
        </w:tc>
      </w:tr>
      <w:tr w:rsidR="00B13FAF"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B13FAF" w:rsidRPr="00361E6D" w:rsidRDefault="00B13FAF" w:rsidP="00690669">
            <w:pPr>
              <w:tabs>
                <w:tab w:val="left" w:pos="954"/>
              </w:tabs>
              <w:spacing w:after="120"/>
              <w:jc w:val="both"/>
              <w:rPr>
                <w:rFonts w:ascii="Arial Narrow" w:hAnsi="Arial Narrow" w:cs="Times New Roman"/>
              </w:rPr>
            </w:pPr>
            <w:r w:rsidRPr="00361E6D">
              <w:rPr>
                <w:rFonts w:ascii="Arial Narrow" w:hAnsi="Arial Narrow" w:cs="Times New Roman"/>
              </w:rPr>
              <w:t>do 6 M od uplynutia 10 rokov od splnenia daňovej povinnosti</w:t>
            </w:r>
          </w:p>
        </w:tc>
      </w:tr>
      <w:tr w:rsidR="003A1E94" w:rsidRPr="00361E6D" w:rsidTr="00B13FAF">
        <w:trPr>
          <w:gridBefore w:val="1"/>
          <w:wBefore w:w="15" w:type="dxa"/>
        </w:trPr>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3A1E94" w:rsidRPr="00361E6D" w:rsidRDefault="003A1E94" w:rsidP="0079612B">
            <w:pPr>
              <w:spacing w:after="120"/>
              <w:jc w:val="both"/>
              <w:rPr>
                <w:rFonts w:ascii="Arial Narrow" w:hAnsi="Arial Narrow" w:cs="Times New Roman"/>
                <w:b/>
                <w:bCs/>
              </w:rPr>
            </w:pPr>
            <w:r w:rsidRPr="00361E6D">
              <w:rPr>
                <w:rFonts w:ascii="Arial Narrow" w:hAnsi="Arial Narrow" w:cs="Times New Roman"/>
                <w:b/>
                <w:bCs/>
              </w:rPr>
              <w:t>Preukazovanie, uplatňovanie a obhajovanie právnych nárokov prevádzkovateľa vyplývajúcich zo zmluvy, škody a iného právneho titulu</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 xml:space="preserve">fyzické osoby – účastník konania resp. mimosúdneho vymáhania a osoby oprávnené konať v ich mene, </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 xml:space="preserve">oprávnený záujem v zmysle čl. 6 ods. 1 písm. f) Nariadenia. Hlavným oprávneným </w:t>
            </w:r>
            <w:r w:rsidRPr="00361E6D">
              <w:rPr>
                <w:rFonts w:ascii="Arial Narrow" w:hAnsi="Arial Narrow" w:cs="Times New Roman"/>
              </w:rPr>
              <w:lastRenderedPageBreak/>
              <w:t>záujmom je evidencia dodávateľov/odberateľov</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lastRenderedPageBreak/>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meno, priezvisko a adresa pobytu, adresa na doručovanie v elektronickej forme, po</w:t>
            </w:r>
            <w:r w:rsidRPr="00361E6D">
              <w:rPr>
                <w:rFonts w:ascii="Arial Narrow" w:hAnsi="Arial Narrow" w:cs="Times New Roman"/>
              </w:rPr>
              <w:t>d</w:t>
            </w:r>
            <w:r w:rsidRPr="00361E6D">
              <w:rPr>
                <w:rFonts w:ascii="Arial Narrow" w:hAnsi="Arial Narrow" w:cs="Times New Roman"/>
              </w:rPr>
              <w:t>pis, ďalšie osobné údaje zistené alebo poskytnuté v priebehu vybavovania sú</w:t>
            </w:r>
            <w:r w:rsidRPr="00361E6D">
              <w:rPr>
                <w:rFonts w:ascii="Arial Narrow" w:hAnsi="Arial Narrow" w:cs="Times New Roman"/>
              </w:rPr>
              <w:t>d</w:t>
            </w:r>
            <w:r w:rsidRPr="00361E6D">
              <w:rPr>
                <w:rFonts w:ascii="Arial Narrow" w:hAnsi="Arial Narrow" w:cs="Times New Roman"/>
              </w:rPr>
              <w:t>nych/mimosúdnych sporov, vymáhania náhrady škody a pohľadávok</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tabs>
                <w:tab w:val="left" w:pos="954"/>
              </w:tabs>
              <w:spacing w:after="120"/>
              <w:jc w:val="both"/>
              <w:rPr>
                <w:rFonts w:ascii="Arial Narrow" w:hAnsi="Arial Narrow" w:cs="Times New Roman"/>
              </w:rPr>
            </w:pPr>
            <w:r w:rsidRPr="00361E6D">
              <w:rPr>
                <w:rFonts w:ascii="Arial Narrow" w:hAnsi="Arial Narrow" w:cs="Times New Roman"/>
              </w:rPr>
              <w:t>jednotlivé lehoty uchovávania sú rôzne od uplatňovaného práva/nároku v zmysle ust</w:t>
            </w:r>
            <w:r w:rsidRPr="00361E6D">
              <w:rPr>
                <w:rFonts w:ascii="Arial Narrow" w:hAnsi="Arial Narrow" w:cs="Times New Roman"/>
              </w:rPr>
              <w:t>a</w:t>
            </w:r>
            <w:r w:rsidRPr="00361E6D">
              <w:rPr>
                <w:rFonts w:ascii="Arial Narrow" w:hAnsi="Arial Narrow" w:cs="Times New Roman"/>
              </w:rPr>
              <w:t>novení  §100-§114 zákona č. 40/1964 Zb. Občianskeho zákonníka, minimálne 10 rokov od právoplatného skončenia súdneho/mimosúdneho vymáhania</w:t>
            </w:r>
          </w:p>
        </w:tc>
      </w:tr>
      <w:tr w:rsidR="003A1E94" w:rsidRPr="00361E6D" w:rsidTr="00B13FAF">
        <w:trPr>
          <w:gridBefore w:val="1"/>
          <w:wBefore w:w="15" w:type="dxa"/>
        </w:trPr>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3A1E94" w:rsidRPr="00361E6D" w:rsidRDefault="003A1E94" w:rsidP="0079612B">
            <w:pPr>
              <w:spacing w:after="120"/>
              <w:jc w:val="both"/>
              <w:rPr>
                <w:rFonts w:ascii="Arial Narrow" w:hAnsi="Arial Narrow" w:cs="Times New Roman"/>
                <w:b/>
                <w:bCs/>
              </w:rPr>
            </w:pPr>
            <w:r w:rsidRPr="00361E6D">
              <w:rPr>
                <w:rFonts w:ascii="Arial Narrow" w:hAnsi="Arial Narrow" w:cs="Times New Roman"/>
                <w:b/>
                <w:bCs/>
              </w:rPr>
              <w:t xml:space="preserve">Evidencia uplatnených práv dotknutých osôb a porušení ochrany podľa zákona č. 18/2018 Z. z., evidencia uplatnených práv dotknutých osôb podľa Kapitoly III a oznámení podľa čl. 33 a 34 Nariadenia </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dotknuté osoby, ktorých sa podanie na uplatnenie práva týka; dotknuté osoby, ktorých sa porušenie ochrany osobných údajov týka</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Oprávnený záujem v zmysle čl. 6 ods. 1 písm. f) Nariadenia. Hlavným oprávneným záujmom je evidencia uplatnených práv dotknutých osôb a oznámení porušenia ochr</w:t>
            </w:r>
            <w:r w:rsidRPr="00361E6D">
              <w:rPr>
                <w:rFonts w:ascii="Arial Narrow" w:hAnsi="Arial Narrow" w:cs="Times New Roman"/>
              </w:rPr>
              <w:t>a</w:t>
            </w:r>
            <w:r w:rsidRPr="00361E6D">
              <w:rPr>
                <w:rFonts w:ascii="Arial Narrow" w:hAnsi="Arial Narrow" w:cs="Times New Roman"/>
              </w:rPr>
              <w:t>ny osobných údajov</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bežné osobné údaje týkajúce sa uplatnenia práva, osobné údaje týkajúce sa prípadn</w:t>
            </w:r>
            <w:r w:rsidRPr="00361E6D">
              <w:rPr>
                <w:rFonts w:ascii="Arial Narrow" w:hAnsi="Arial Narrow" w:cs="Times New Roman"/>
              </w:rPr>
              <w:t>é</w:t>
            </w:r>
            <w:r w:rsidRPr="00361E6D">
              <w:rPr>
                <w:rFonts w:ascii="Arial Narrow" w:hAnsi="Arial Narrow" w:cs="Times New Roman"/>
              </w:rPr>
              <w:t>ho porušenia ochrany</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tabs>
                <w:tab w:val="left" w:pos="954"/>
              </w:tabs>
              <w:spacing w:after="120"/>
              <w:jc w:val="both"/>
              <w:rPr>
                <w:rFonts w:ascii="Arial Narrow" w:hAnsi="Arial Narrow" w:cs="Times New Roman"/>
              </w:rPr>
            </w:pPr>
            <w:r w:rsidRPr="00361E6D">
              <w:rPr>
                <w:rFonts w:ascii="Arial Narrow" w:hAnsi="Arial Narrow" w:cs="Times New Roman"/>
              </w:rPr>
              <w:t>do 6 M od uplynutia 5 rokov od uplatnenia práva resp. vzniku porušenia ochrany</w:t>
            </w:r>
          </w:p>
        </w:tc>
      </w:tr>
      <w:tr w:rsidR="003A1E94" w:rsidRPr="00361E6D" w:rsidTr="00B13FAF">
        <w:trPr>
          <w:gridBefore w:val="1"/>
          <w:wBefore w:w="15" w:type="dxa"/>
        </w:trPr>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tcPr>
          <w:p w:rsidR="003A1E94" w:rsidRPr="00361E6D" w:rsidRDefault="00B13FAF" w:rsidP="0079612B">
            <w:pPr>
              <w:spacing w:after="120"/>
              <w:jc w:val="both"/>
              <w:rPr>
                <w:rFonts w:ascii="Arial Narrow" w:hAnsi="Arial Narrow" w:cs="Times New Roman"/>
                <w:b/>
                <w:bCs/>
              </w:rPr>
            </w:pPr>
            <w:r>
              <w:rPr>
                <w:rFonts w:ascii="Arial Narrow" w:hAnsi="Arial Narrow" w:cs="Times New Roman"/>
                <w:b/>
                <w:bCs/>
              </w:rPr>
              <w:t>Z</w:t>
            </w:r>
            <w:r w:rsidR="003A1E94" w:rsidRPr="00361E6D">
              <w:rPr>
                <w:rFonts w:ascii="Arial Narrow" w:hAnsi="Arial Narrow" w:cs="Times New Roman"/>
                <w:b/>
                <w:bCs/>
              </w:rPr>
              <w:t>abezpečovanie správy siete (sieťová bezpečnosť, informačná bezpečnosť)</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odosielatelia a prijímatelia pošty, zamestnanec, bývalý zamestnanec, zákazník, o</w:t>
            </w:r>
            <w:r w:rsidRPr="00361E6D">
              <w:rPr>
                <w:rFonts w:ascii="Arial Narrow" w:hAnsi="Arial Narrow" w:cs="Times New Roman"/>
              </w:rPr>
              <w:t>b</w:t>
            </w:r>
            <w:r w:rsidRPr="00361E6D">
              <w:rPr>
                <w:rFonts w:ascii="Arial Narrow" w:hAnsi="Arial Narrow" w:cs="Times New Roman"/>
              </w:rPr>
              <w:t>chodný partner(oprávnené osoby)</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Oprávnený záujem prevádzkovateľa v zmysle čl. 6 ods. 1 písm. f) Nariadenia (recitál 49 Nariadenia). Hlavným oprávneným záujmom je zabezpečenie sieťovej a informačnej bezpečnosti</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bežné osobné údaje</w:t>
            </w:r>
          </w:p>
        </w:tc>
      </w:tr>
      <w:tr w:rsidR="00361E6D" w:rsidRPr="00361E6D" w:rsidTr="00B13FAF">
        <w:trPr>
          <w:gridBefore w:val="1"/>
          <w:wBefore w:w="15" w:type="dxa"/>
        </w:trPr>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spacing w:after="120"/>
              <w:jc w:val="both"/>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tcPr>
          <w:p w:rsidR="003A1E94" w:rsidRPr="00361E6D" w:rsidRDefault="003A1E94" w:rsidP="0079612B">
            <w:pPr>
              <w:tabs>
                <w:tab w:val="left" w:pos="954"/>
              </w:tabs>
              <w:spacing w:after="120"/>
              <w:jc w:val="both"/>
              <w:rPr>
                <w:rFonts w:ascii="Arial Narrow" w:hAnsi="Arial Narrow" w:cs="Times New Roman"/>
              </w:rPr>
            </w:pPr>
            <w:r w:rsidRPr="00361E6D">
              <w:rPr>
                <w:rFonts w:ascii="Arial Narrow" w:hAnsi="Arial Narrow" w:cs="Times New Roman"/>
              </w:rPr>
              <w:t>jednotlivo podľa vymedzenej spracovateľskej operácie, kritérium na určenie – osobné údaje sa spracúvajú na pravidelnej každomesačnej báze správcom siete</w:t>
            </w:r>
          </w:p>
        </w:tc>
      </w:tr>
      <w:bookmarkEnd w:id="11"/>
    </w:tbl>
    <w:p w:rsidR="00F53575" w:rsidRPr="008D49A1" w:rsidRDefault="00F53575" w:rsidP="00A20E09">
      <w:pPr>
        <w:spacing w:after="0" w:line="240" w:lineRule="auto"/>
        <w:jc w:val="both"/>
        <w:rPr>
          <w:rFonts w:ascii="Arial Narrow" w:hAnsi="Arial Narrow" w:cs="Times New Roman"/>
          <w:sz w:val="24"/>
        </w:rPr>
      </w:pPr>
    </w:p>
    <w:p w:rsidR="00976709" w:rsidRPr="008D49A1" w:rsidRDefault="00976709" w:rsidP="00A20E09">
      <w:pPr>
        <w:pStyle w:val="Nadpis1"/>
        <w:numPr>
          <w:ilvl w:val="0"/>
          <w:numId w:val="8"/>
        </w:numPr>
        <w:spacing w:before="0" w:line="240" w:lineRule="auto"/>
        <w:ind w:left="284"/>
        <w:jc w:val="both"/>
        <w:rPr>
          <w:rFonts w:ascii="Arial Narrow" w:hAnsi="Arial Narrow" w:cs="Times New Roman"/>
          <w:b/>
          <w:color w:val="auto"/>
          <w:sz w:val="28"/>
        </w:rPr>
      </w:pPr>
      <w:bookmarkStart w:id="12" w:name="_Toc34829299"/>
      <w:r w:rsidRPr="008D49A1">
        <w:rPr>
          <w:rFonts w:ascii="Arial Narrow" w:hAnsi="Arial Narrow" w:cs="Times New Roman"/>
          <w:b/>
          <w:color w:val="auto"/>
          <w:sz w:val="28"/>
        </w:rPr>
        <w:t>AKÉ SÚ KATEGÓRIE PRÍJEMCOV VAŠICH OSOBNÝCH ÚDAJOV?</w:t>
      </w:r>
      <w:bookmarkEnd w:id="12"/>
    </w:p>
    <w:p w:rsidR="00A9361B" w:rsidRPr="00727B75" w:rsidRDefault="00A9361B" w:rsidP="00A8769A">
      <w:pPr>
        <w:pStyle w:val="Odsekzoznamu"/>
        <w:numPr>
          <w:ilvl w:val="0"/>
          <w:numId w:val="21"/>
        </w:numPr>
        <w:spacing w:after="80" w:line="240" w:lineRule="auto"/>
        <w:ind w:left="426"/>
        <w:jc w:val="both"/>
        <w:rPr>
          <w:rFonts w:ascii="Arial Narrow" w:hAnsi="Arial Narrow" w:cs="Times New Roman"/>
          <w:sz w:val="24"/>
          <w:szCs w:val="24"/>
        </w:rPr>
      </w:pPr>
      <w:bookmarkStart w:id="13" w:name="_Hlk36204638"/>
      <w:r w:rsidRPr="00727B75">
        <w:rPr>
          <w:rFonts w:ascii="Arial Narrow" w:hAnsi="Arial Narrow" w:cs="Times New Roman"/>
          <w:sz w:val="24"/>
          <w:szCs w:val="24"/>
        </w:rPr>
        <w:t>Oprávnené osoby</w:t>
      </w:r>
      <w:r w:rsidR="00C6637D" w:rsidRPr="00727B75">
        <w:rPr>
          <w:rFonts w:ascii="Arial Narrow" w:hAnsi="Arial Narrow" w:cs="Times New Roman"/>
          <w:sz w:val="24"/>
          <w:szCs w:val="24"/>
        </w:rPr>
        <w:t>/zamestnanci</w:t>
      </w:r>
      <w:r w:rsidRPr="00727B75">
        <w:rPr>
          <w:rFonts w:ascii="Arial Narrow" w:hAnsi="Arial Narrow" w:cs="Times New Roman"/>
          <w:sz w:val="24"/>
          <w:szCs w:val="24"/>
        </w:rPr>
        <w:t xml:space="preserve"> prevádzkovateľa</w:t>
      </w:r>
    </w:p>
    <w:p w:rsidR="00C72A23" w:rsidRPr="00727B75" w:rsidRDefault="003A7B3E" w:rsidP="00A8769A">
      <w:pPr>
        <w:pStyle w:val="Odsekzoznamu"/>
        <w:numPr>
          <w:ilvl w:val="0"/>
          <w:numId w:val="21"/>
        </w:numPr>
        <w:spacing w:after="80" w:line="240" w:lineRule="auto"/>
        <w:ind w:left="426"/>
        <w:jc w:val="both"/>
        <w:rPr>
          <w:rFonts w:ascii="Arial Narrow" w:hAnsi="Arial Narrow" w:cs="Times New Roman"/>
          <w:sz w:val="24"/>
          <w:szCs w:val="24"/>
        </w:rPr>
      </w:pPr>
      <w:r w:rsidRPr="00727B75">
        <w:rPr>
          <w:rFonts w:ascii="Arial Narrow" w:hAnsi="Arial Narrow" w:cs="Times New Roman"/>
          <w:sz w:val="24"/>
          <w:szCs w:val="24"/>
        </w:rPr>
        <w:t xml:space="preserve">Subjekt zabezpečujúci správu/administráciu </w:t>
      </w:r>
      <w:r w:rsidR="00C6637D" w:rsidRPr="00727B75">
        <w:rPr>
          <w:rFonts w:ascii="Arial Narrow" w:hAnsi="Arial Narrow" w:cs="Times New Roman"/>
          <w:sz w:val="24"/>
          <w:szCs w:val="24"/>
        </w:rPr>
        <w:t>e-shopu</w:t>
      </w:r>
    </w:p>
    <w:p w:rsidR="003A7B3E" w:rsidRPr="00727B75" w:rsidRDefault="003A7B3E" w:rsidP="00A8769A">
      <w:pPr>
        <w:pStyle w:val="Odsekzoznamu"/>
        <w:numPr>
          <w:ilvl w:val="0"/>
          <w:numId w:val="21"/>
        </w:numPr>
        <w:spacing w:after="0" w:line="240" w:lineRule="auto"/>
        <w:ind w:left="426"/>
        <w:rPr>
          <w:rFonts w:ascii="Arial Narrow" w:hAnsi="Arial Narrow" w:cs="Times New Roman"/>
          <w:sz w:val="24"/>
          <w:szCs w:val="24"/>
        </w:rPr>
      </w:pPr>
      <w:r w:rsidRPr="00727B75">
        <w:rPr>
          <w:rFonts w:ascii="Arial Narrow" w:hAnsi="Arial Narrow" w:cs="Times New Roman"/>
          <w:sz w:val="24"/>
          <w:szCs w:val="24"/>
        </w:rPr>
        <w:t>Subjekt zabezpečujúci zasielanie marketingovej komunikácie prevádzkovateľa</w:t>
      </w:r>
      <w:r w:rsidR="00C6637D" w:rsidRPr="00727B75">
        <w:rPr>
          <w:rFonts w:ascii="Arial Narrow" w:hAnsi="Arial Narrow" w:cs="Times New Roman"/>
          <w:sz w:val="24"/>
          <w:szCs w:val="24"/>
        </w:rPr>
        <w:t xml:space="preserve"> (zasielanie noviniek)</w:t>
      </w:r>
    </w:p>
    <w:p w:rsidR="0027586F" w:rsidRPr="0085557D" w:rsidRDefault="0027586F" w:rsidP="0085557D">
      <w:pPr>
        <w:pStyle w:val="Odsekzoznamu"/>
        <w:numPr>
          <w:ilvl w:val="0"/>
          <w:numId w:val="24"/>
        </w:numPr>
        <w:spacing w:after="0" w:line="240" w:lineRule="auto"/>
        <w:ind w:left="426"/>
        <w:rPr>
          <w:rFonts w:ascii="Arial Narrow" w:hAnsi="Arial Narrow" w:cs="Times New Roman"/>
          <w:sz w:val="24"/>
          <w:szCs w:val="24"/>
        </w:rPr>
      </w:pPr>
      <w:r w:rsidRPr="0085557D">
        <w:rPr>
          <w:rFonts w:ascii="Arial Narrow" w:hAnsi="Arial Narrow" w:cs="Times New Roman"/>
          <w:sz w:val="24"/>
          <w:szCs w:val="24"/>
        </w:rPr>
        <w:t>Poštový podnik podľa zákona č. 324/2011 Z. z. (Kurier)</w:t>
      </w:r>
    </w:p>
    <w:p w:rsidR="00727B75" w:rsidRPr="00727B75" w:rsidRDefault="00727B75" w:rsidP="00727B75">
      <w:pPr>
        <w:pStyle w:val="Odsekzoznamu"/>
        <w:numPr>
          <w:ilvl w:val="0"/>
          <w:numId w:val="21"/>
        </w:numPr>
        <w:spacing w:after="0" w:line="240" w:lineRule="auto"/>
        <w:ind w:left="426"/>
        <w:rPr>
          <w:rFonts w:ascii="Arial Narrow" w:hAnsi="Arial Narrow" w:cs="Times New Roman"/>
          <w:sz w:val="24"/>
          <w:szCs w:val="24"/>
        </w:rPr>
      </w:pPr>
      <w:r w:rsidRPr="00727B75">
        <w:rPr>
          <w:rFonts w:ascii="Arial Narrow" w:hAnsi="Arial Narrow" w:cs="Times New Roman"/>
          <w:sz w:val="24"/>
          <w:szCs w:val="24"/>
        </w:rPr>
        <w:t>Subjekt zabezpečujúci spracovanie účtovnej agendy</w:t>
      </w:r>
    </w:p>
    <w:p w:rsidR="00A9361B" w:rsidRPr="00727B75" w:rsidRDefault="008E50B3" w:rsidP="00A8769A">
      <w:pPr>
        <w:pStyle w:val="Odsekzoznamu"/>
        <w:numPr>
          <w:ilvl w:val="0"/>
          <w:numId w:val="21"/>
        </w:numPr>
        <w:spacing w:after="80" w:line="240" w:lineRule="auto"/>
        <w:ind w:left="426"/>
        <w:jc w:val="both"/>
        <w:rPr>
          <w:rFonts w:ascii="Arial Narrow" w:hAnsi="Arial Narrow" w:cs="Times New Roman"/>
          <w:sz w:val="24"/>
          <w:szCs w:val="24"/>
        </w:rPr>
      </w:pPr>
      <w:r w:rsidRPr="00727B75">
        <w:rPr>
          <w:rFonts w:ascii="Arial Narrow" w:hAnsi="Arial Narrow" w:cs="Times New Roman"/>
          <w:sz w:val="24"/>
          <w:szCs w:val="24"/>
        </w:rPr>
        <w:t>S</w:t>
      </w:r>
      <w:r w:rsidR="00D93F6D" w:rsidRPr="00727B75">
        <w:rPr>
          <w:rFonts w:ascii="Arial Narrow" w:hAnsi="Arial Narrow" w:cs="Times New Roman"/>
          <w:sz w:val="24"/>
          <w:szCs w:val="24"/>
        </w:rPr>
        <w:t>ubjekty, ktorým je prevádzkovateľ povinný poskytnúť osobné údaje zo zákona</w:t>
      </w:r>
    </w:p>
    <w:bookmarkEnd w:id="13"/>
    <w:p w:rsidR="00FD258F" w:rsidRPr="00A9361B" w:rsidRDefault="00FD258F" w:rsidP="00FD258F">
      <w:pPr>
        <w:pStyle w:val="Odsekzoznamu"/>
        <w:spacing w:after="80" w:line="240" w:lineRule="auto"/>
        <w:ind w:left="426"/>
        <w:jc w:val="both"/>
        <w:rPr>
          <w:rFonts w:ascii="Arial Narrow" w:hAnsi="Arial Narrow" w:cs="Times New Roman"/>
          <w:sz w:val="24"/>
          <w:szCs w:val="24"/>
        </w:rPr>
      </w:pPr>
    </w:p>
    <w:p w:rsidR="00976709" w:rsidRPr="008D49A1" w:rsidRDefault="00976709" w:rsidP="00A20E09">
      <w:pPr>
        <w:pStyle w:val="Nadpis1"/>
        <w:numPr>
          <w:ilvl w:val="0"/>
          <w:numId w:val="8"/>
        </w:numPr>
        <w:spacing w:before="0" w:line="240" w:lineRule="auto"/>
        <w:ind w:left="284"/>
        <w:jc w:val="both"/>
        <w:rPr>
          <w:rFonts w:ascii="Arial Narrow" w:hAnsi="Arial Narrow" w:cs="Times New Roman"/>
          <w:b/>
          <w:color w:val="auto"/>
          <w:sz w:val="28"/>
        </w:rPr>
      </w:pPr>
      <w:bookmarkStart w:id="14" w:name="_Toc34829300"/>
      <w:r w:rsidRPr="008D49A1">
        <w:rPr>
          <w:rFonts w:ascii="Arial Narrow" w:hAnsi="Arial Narrow" w:cs="Times New Roman"/>
          <w:b/>
          <w:color w:val="auto"/>
          <w:sz w:val="28"/>
        </w:rPr>
        <w:t>USKUTOČŇUJE PREVÁDZKOVATEĽ PRENOS OSOBNÝCH ÚDAJOV MIMO EÚ ?</w:t>
      </w:r>
      <w:bookmarkEnd w:id="14"/>
    </w:p>
    <w:p w:rsidR="00976709" w:rsidRPr="008D49A1" w:rsidRDefault="00976709" w:rsidP="00A20E09">
      <w:pPr>
        <w:spacing w:after="0" w:line="240" w:lineRule="auto"/>
        <w:jc w:val="both"/>
        <w:rPr>
          <w:rFonts w:ascii="Arial Narrow" w:hAnsi="Arial Narrow" w:cs="Times New Roman"/>
          <w:sz w:val="24"/>
          <w:szCs w:val="24"/>
        </w:rPr>
      </w:pPr>
      <w:r w:rsidRPr="00E23141">
        <w:rPr>
          <w:rFonts w:ascii="Arial Narrow" w:hAnsi="Arial Narrow" w:cs="Times New Roman"/>
          <w:sz w:val="24"/>
          <w:szCs w:val="24"/>
        </w:rPr>
        <w:t>Prevádzkovateľ neuskutočňuje prenos osobných údajov do tretej krajiny alebo medzinárodnej organizácie</w:t>
      </w:r>
      <w:r w:rsidR="00E23141" w:rsidRPr="00E23141">
        <w:rPr>
          <w:rFonts w:ascii="Arial Narrow" w:hAnsi="Arial Narrow" w:cs="Times New Roman"/>
          <w:sz w:val="24"/>
          <w:szCs w:val="24"/>
        </w:rPr>
        <w:t xml:space="preserve"> mimo EÚ</w:t>
      </w:r>
      <w:r w:rsidRPr="00E23141">
        <w:rPr>
          <w:rFonts w:ascii="Arial Narrow" w:hAnsi="Arial Narrow" w:cs="Times New Roman"/>
          <w:sz w:val="24"/>
          <w:szCs w:val="24"/>
        </w:rPr>
        <w:t>.</w:t>
      </w:r>
    </w:p>
    <w:p w:rsidR="005E1F02" w:rsidRPr="008D49A1" w:rsidRDefault="005E1F02" w:rsidP="00A20E09">
      <w:pPr>
        <w:spacing w:after="0" w:line="240" w:lineRule="auto"/>
        <w:jc w:val="both"/>
        <w:rPr>
          <w:rFonts w:ascii="Arial Narrow" w:hAnsi="Arial Narrow" w:cs="Times New Roman"/>
          <w:sz w:val="24"/>
          <w:szCs w:val="24"/>
        </w:rPr>
      </w:pPr>
    </w:p>
    <w:p w:rsidR="00976709" w:rsidRPr="008D49A1" w:rsidRDefault="00976709" w:rsidP="00A20E09">
      <w:pPr>
        <w:pStyle w:val="Nadpis1"/>
        <w:numPr>
          <w:ilvl w:val="0"/>
          <w:numId w:val="8"/>
        </w:numPr>
        <w:spacing w:before="0" w:line="240" w:lineRule="auto"/>
        <w:ind w:left="284"/>
        <w:jc w:val="both"/>
        <w:rPr>
          <w:rFonts w:ascii="Arial Narrow" w:hAnsi="Arial Narrow" w:cs="Times New Roman"/>
          <w:b/>
          <w:color w:val="auto"/>
          <w:sz w:val="28"/>
        </w:rPr>
      </w:pPr>
      <w:bookmarkStart w:id="15" w:name="_Toc34829301"/>
      <w:r w:rsidRPr="008D49A1">
        <w:rPr>
          <w:rFonts w:ascii="Arial Narrow" w:hAnsi="Arial Narrow" w:cs="Times New Roman"/>
          <w:b/>
          <w:color w:val="auto"/>
          <w:sz w:val="28"/>
        </w:rPr>
        <w:t>AKÉ SÚ OPRÁVNENÉ ZÁUJMY PREVÁDZKOVATEĽA?</w:t>
      </w:r>
      <w:bookmarkEnd w:id="15"/>
    </w:p>
    <w:p w:rsidR="005E1F02" w:rsidRPr="008D49A1" w:rsidRDefault="005E1F02" w:rsidP="00395CCB">
      <w:pPr>
        <w:spacing w:before="100" w:beforeAutospacing="1" w:after="100" w:afterAutospacing="1" w:line="240" w:lineRule="auto"/>
        <w:jc w:val="both"/>
        <w:rPr>
          <w:rFonts w:ascii="Arial Narrow" w:eastAsia="Times New Roman" w:hAnsi="Arial Narrow" w:cs="Times New Roman"/>
          <w:sz w:val="24"/>
          <w:szCs w:val="24"/>
          <w:lang w:eastAsia="sk-SK"/>
        </w:rPr>
      </w:pPr>
      <w:r w:rsidRPr="008D49A1">
        <w:rPr>
          <w:rFonts w:ascii="Arial Narrow" w:eastAsia="Times New Roman" w:hAnsi="Arial Narrow" w:cs="Times New Roman"/>
          <w:sz w:val="24"/>
          <w:szCs w:val="24"/>
          <w:lang w:eastAsia="sk-SK"/>
        </w:rPr>
        <w:t>Prevádzkovateľ vykonal pred začiatkom spracúvania osobných údajov dotknutých osôb  tzv. test proporcion</w:t>
      </w:r>
      <w:r w:rsidRPr="008D49A1">
        <w:rPr>
          <w:rFonts w:ascii="Arial Narrow" w:eastAsia="Times New Roman" w:hAnsi="Arial Narrow" w:cs="Times New Roman"/>
          <w:sz w:val="24"/>
          <w:szCs w:val="24"/>
          <w:lang w:eastAsia="sk-SK"/>
        </w:rPr>
        <w:t>a</w:t>
      </w:r>
      <w:r w:rsidRPr="008D49A1">
        <w:rPr>
          <w:rFonts w:ascii="Arial Narrow" w:eastAsia="Times New Roman" w:hAnsi="Arial Narrow" w:cs="Times New Roman"/>
          <w:sz w:val="24"/>
          <w:szCs w:val="24"/>
          <w:lang w:eastAsia="sk-SK"/>
        </w:rPr>
        <w:t>lity (porovnávací test)  pre každý nižšie uvedený oprávnený záujem, v ktorom posúdil jeho legitímnosť, nev</w:t>
      </w:r>
      <w:r w:rsidRPr="008D49A1">
        <w:rPr>
          <w:rFonts w:ascii="Arial Narrow" w:eastAsia="Times New Roman" w:hAnsi="Arial Narrow" w:cs="Times New Roman"/>
          <w:sz w:val="24"/>
          <w:szCs w:val="24"/>
          <w:lang w:eastAsia="sk-SK"/>
        </w:rPr>
        <w:t>y</w:t>
      </w:r>
      <w:r w:rsidRPr="008D49A1">
        <w:rPr>
          <w:rFonts w:ascii="Arial Narrow" w:eastAsia="Times New Roman" w:hAnsi="Arial Narrow" w:cs="Times New Roman"/>
          <w:sz w:val="24"/>
          <w:szCs w:val="24"/>
          <w:lang w:eastAsia="sk-SK"/>
        </w:rPr>
        <w:lastRenderedPageBreak/>
        <w:t xml:space="preserve">hnutnosť, vhodnosť, proporcionalitu ako aj aplikáciu primeraných záruk pre ochranu práv a slobôd dotknutých osôb. </w:t>
      </w:r>
    </w:p>
    <w:p w:rsidR="00976709" w:rsidRPr="00727B75" w:rsidRDefault="00976709" w:rsidP="00A20E09">
      <w:pPr>
        <w:pStyle w:val="Odsekzoznamu"/>
        <w:spacing w:before="100" w:beforeAutospacing="1" w:after="0" w:line="240" w:lineRule="auto"/>
        <w:ind w:left="0"/>
        <w:rPr>
          <w:rFonts w:ascii="Arial Narrow" w:eastAsia="Times New Roman" w:hAnsi="Arial Narrow" w:cs="Times New Roman"/>
          <w:sz w:val="24"/>
          <w:szCs w:val="24"/>
          <w:lang w:eastAsia="sk-SK"/>
        </w:rPr>
      </w:pPr>
      <w:r w:rsidRPr="00727B75">
        <w:rPr>
          <w:rFonts w:ascii="Arial Narrow" w:eastAsia="Times New Roman" w:hAnsi="Arial Narrow" w:cs="Times New Roman"/>
          <w:sz w:val="24"/>
          <w:szCs w:val="24"/>
          <w:lang w:eastAsia="sk-SK"/>
        </w:rPr>
        <w:t>Op</w:t>
      </w:r>
      <w:r w:rsidR="005E1F02" w:rsidRPr="00727B75">
        <w:rPr>
          <w:rFonts w:ascii="Arial Narrow" w:eastAsia="Times New Roman" w:hAnsi="Arial Narrow" w:cs="Times New Roman"/>
          <w:sz w:val="24"/>
          <w:szCs w:val="24"/>
          <w:lang w:eastAsia="sk-SK"/>
        </w:rPr>
        <w:t>rá</w:t>
      </w:r>
      <w:r w:rsidRPr="00727B75">
        <w:rPr>
          <w:rFonts w:ascii="Arial Narrow" w:eastAsia="Times New Roman" w:hAnsi="Arial Narrow" w:cs="Times New Roman"/>
          <w:sz w:val="24"/>
          <w:szCs w:val="24"/>
          <w:lang w:eastAsia="sk-SK"/>
        </w:rPr>
        <w:t>vnenými záujmami prevádzkovateľa sú v zmysle čl. 6 ods. 1 písm. f) Nariadenia:</w:t>
      </w:r>
    </w:p>
    <w:p w:rsidR="00976709" w:rsidRPr="00727B75" w:rsidRDefault="00976709" w:rsidP="00A8769A">
      <w:pPr>
        <w:pStyle w:val="Odsekzoznamu"/>
        <w:numPr>
          <w:ilvl w:val="1"/>
          <w:numId w:val="12"/>
        </w:numPr>
        <w:spacing w:before="100" w:beforeAutospacing="1" w:after="100" w:afterAutospacing="1" w:line="240" w:lineRule="auto"/>
        <w:ind w:left="709"/>
        <w:rPr>
          <w:rFonts w:ascii="Arial Narrow" w:eastAsia="Times New Roman" w:hAnsi="Arial Narrow" w:cs="Times New Roman"/>
          <w:sz w:val="24"/>
          <w:szCs w:val="24"/>
          <w:lang w:eastAsia="sk-SK"/>
        </w:rPr>
      </w:pPr>
      <w:bookmarkStart w:id="16" w:name="_Hlk525286065"/>
      <w:bookmarkStart w:id="17" w:name="_Hlk36204650"/>
      <w:r w:rsidRPr="00727B75">
        <w:rPr>
          <w:rFonts w:ascii="Arial Narrow" w:eastAsia="Times New Roman" w:hAnsi="Arial Narrow" w:cs="Times New Roman"/>
          <w:sz w:val="24"/>
          <w:szCs w:val="24"/>
          <w:lang w:eastAsia="sk-SK"/>
        </w:rPr>
        <w:t xml:space="preserve">Zabezpečovanie správy siete (sieťová </w:t>
      </w:r>
      <w:r w:rsidR="00D93F6D" w:rsidRPr="00727B75">
        <w:rPr>
          <w:rFonts w:ascii="Arial Narrow" w:eastAsia="Times New Roman" w:hAnsi="Arial Narrow" w:cs="Times New Roman"/>
          <w:sz w:val="24"/>
          <w:szCs w:val="24"/>
          <w:lang w:eastAsia="sk-SK"/>
        </w:rPr>
        <w:t>a</w:t>
      </w:r>
      <w:r w:rsidRPr="00727B75">
        <w:rPr>
          <w:rFonts w:ascii="Arial Narrow" w:eastAsia="Times New Roman" w:hAnsi="Arial Narrow" w:cs="Times New Roman"/>
          <w:sz w:val="24"/>
          <w:szCs w:val="24"/>
          <w:lang w:eastAsia="sk-SK"/>
        </w:rPr>
        <w:t xml:space="preserve"> informačná bezpečnosť)</w:t>
      </w:r>
    </w:p>
    <w:p w:rsidR="00DA260A" w:rsidRPr="00727B75" w:rsidRDefault="00976709" w:rsidP="00A8769A">
      <w:pPr>
        <w:pStyle w:val="Odsekzoznamu"/>
        <w:numPr>
          <w:ilvl w:val="1"/>
          <w:numId w:val="12"/>
        </w:numPr>
        <w:spacing w:before="100" w:beforeAutospacing="1" w:after="100" w:afterAutospacing="1" w:line="240" w:lineRule="auto"/>
        <w:ind w:left="709"/>
        <w:rPr>
          <w:rFonts w:ascii="Arial Narrow" w:eastAsia="Times New Roman" w:hAnsi="Arial Narrow" w:cs="Times New Roman"/>
          <w:sz w:val="24"/>
          <w:szCs w:val="24"/>
          <w:lang w:eastAsia="sk-SK"/>
        </w:rPr>
      </w:pPr>
      <w:r w:rsidRPr="00727B75">
        <w:rPr>
          <w:rFonts w:ascii="Arial Narrow" w:eastAsia="Times New Roman" w:hAnsi="Arial Narrow" w:cs="Times New Roman"/>
          <w:sz w:val="24"/>
          <w:szCs w:val="24"/>
          <w:lang w:eastAsia="sk-SK"/>
        </w:rPr>
        <w:t>Preukazovanie, uplatňovanie a obhajovanie právnych nárokov</w:t>
      </w:r>
      <w:bookmarkEnd w:id="16"/>
    </w:p>
    <w:p w:rsidR="001101E3" w:rsidRPr="00727B75" w:rsidRDefault="00E36174" w:rsidP="00A8769A">
      <w:pPr>
        <w:pStyle w:val="Odsekzoznamu"/>
        <w:numPr>
          <w:ilvl w:val="1"/>
          <w:numId w:val="12"/>
        </w:numPr>
        <w:spacing w:before="100" w:beforeAutospacing="1" w:after="100" w:afterAutospacing="1" w:line="240" w:lineRule="auto"/>
        <w:ind w:left="709"/>
        <w:rPr>
          <w:rFonts w:ascii="Arial Narrow" w:eastAsia="Times New Roman" w:hAnsi="Arial Narrow" w:cs="Times New Roman"/>
          <w:sz w:val="24"/>
          <w:szCs w:val="24"/>
          <w:lang w:eastAsia="sk-SK"/>
        </w:rPr>
      </w:pPr>
      <w:r w:rsidRPr="00727B75">
        <w:rPr>
          <w:rFonts w:ascii="Arial Narrow" w:eastAsia="Times New Roman" w:hAnsi="Arial Narrow" w:cs="Times New Roman"/>
          <w:sz w:val="24"/>
          <w:szCs w:val="24"/>
          <w:lang w:eastAsia="sk-SK"/>
        </w:rPr>
        <w:t>Evidencia uplatnených práv dotknutých osôb a oznámení porušenia ochrany osobných údajov</w:t>
      </w:r>
    </w:p>
    <w:p w:rsidR="005E1F02" w:rsidRPr="008D49A1" w:rsidRDefault="005E1F02" w:rsidP="001101E3">
      <w:pPr>
        <w:pStyle w:val="Nadpis1"/>
        <w:numPr>
          <w:ilvl w:val="0"/>
          <w:numId w:val="8"/>
        </w:numPr>
        <w:spacing w:before="0" w:line="240" w:lineRule="auto"/>
        <w:ind w:left="284"/>
        <w:rPr>
          <w:rFonts w:ascii="Arial Narrow" w:hAnsi="Arial Narrow" w:cs="Times New Roman"/>
          <w:b/>
          <w:color w:val="auto"/>
          <w:sz w:val="28"/>
        </w:rPr>
      </w:pPr>
      <w:bookmarkStart w:id="18" w:name="_Toc34829302"/>
      <w:bookmarkEnd w:id="17"/>
      <w:r w:rsidRPr="008D49A1">
        <w:rPr>
          <w:rFonts w:ascii="Arial Narrow" w:hAnsi="Arial Narrow" w:cs="Times New Roman"/>
          <w:b/>
          <w:color w:val="auto"/>
          <w:sz w:val="28"/>
        </w:rPr>
        <w:t>BUDE PREVÁDZKOVATEĽ POUŽÍVAŤ OSOBNÉ ÚDAJE NA AUTOMATIZOVANÉ IND</w:t>
      </w:r>
      <w:r w:rsidRPr="008D49A1">
        <w:rPr>
          <w:rFonts w:ascii="Arial Narrow" w:hAnsi="Arial Narrow" w:cs="Times New Roman"/>
          <w:b/>
          <w:color w:val="auto"/>
          <w:sz w:val="28"/>
        </w:rPr>
        <w:t>I</w:t>
      </w:r>
      <w:r w:rsidRPr="008D49A1">
        <w:rPr>
          <w:rFonts w:ascii="Arial Narrow" w:hAnsi="Arial Narrow" w:cs="Times New Roman"/>
          <w:b/>
          <w:color w:val="auto"/>
          <w:sz w:val="28"/>
        </w:rPr>
        <w:t>VIDUÁLNE ROZHODOVANIE?</w:t>
      </w:r>
      <w:bookmarkEnd w:id="18"/>
    </w:p>
    <w:p w:rsidR="005E1F02" w:rsidRPr="008D49A1" w:rsidRDefault="005E1F02" w:rsidP="00A20E09">
      <w:pPr>
        <w:spacing w:after="0" w:line="240" w:lineRule="auto"/>
        <w:jc w:val="both"/>
        <w:rPr>
          <w:rFonts w:ascii="Arial Narrow" w:hAnsi="Arial Narrow" w:cs="Times New Roman"/>
          <w:sz w:val="24"/>
          <w:szCs w:val="24"/>
        </w:rPr>
      </w:pPr>
      <w:r w:rsidRPr="00E23141">
        <w:rPr>
          <w:rFonts w:ascii="Arial Narrow" w:hAnsi="Arial Narrow" w:cs="Times New Roman"/>
          <w:sz w:val="24"/>
          <w:szCs w:val="24"/>
        </w:rPr>
        <w:t>Prevádzkovateľ nebude používať Vaše osobné údaje na automatizované rozhodovanie vrátane profilovania</w:t>
      </w:r>
    </w:p>
    <w:p w:rsidR="00FB5E87" w:rsidRDefault="00FB5E87" w:rsidP="00A20E09">
      <w:pPr>
        <w:spacing w:after="0" w:line="240" w:lineRule="auto"/>
        <w:rPr>
          <w:rFonts w:ascii="Arial Narrow" w:hAnsi="Arial Narrow" w:cs="Times New Roman"/>
          <w:b/>
          <w:sz w:val="24"/>
          <w:szCs w:val="24"/>
        </w:rPr>
      </w:pPr>
    </w:p>
    <w:p w:rsidR="001C14B9" w:rsidRPr="008D49A1" w:rsidRDefault="001C14B9" w:rsidP="00A20E09">
      <w:pPr>
        <w:pStyle w:val="Nadpis1"/>
        <w:numPr>
          <w:ilvl w:val="0"/>
          <w:numId w:val="8"/>
        </w:numPr>
        <w:spacing w:before="0" w:line="240" w:lineRule="auto"/>
        <w:ind w:left="284"/>
        <w:jc w:val="both"/>
        <w:rPr>
          <w:rFonts w:ascii="Arial Narrow" w:hAnsi="Arial Narrow" w:cs="Times New Roman"/>
          <w:b/>
          <w:color w:val="auto"/>
          <w:sz w:val="28"/>
        </w:rPr>
      </w:pPr>
      <w:bookmarkStart w:id="19" w:name="_POSKYTOVANIE_INFORMÁCIÍ."/>
      <w:bookmarkStart w:id="20" w:name="_Toc34829303"/>
      <w:bookmarkEnd w:id="19"/>
      <w:r w:rsidRPr="008D49A1">
        <w:rPr>
          <w:rFonts w:ascii="Arial Narrow" w:hAnsi="Arial Narrow" w:cs="Times New Roman"/>
          <w:b/>
          <w:color w:val="auto"/>
          <w:sz w:val="28"/>
        </w:rPr>
        <w:t>POSKYTOVANIE INFORMÁCIÍ</w:t>
      </w:r>
      <w:bookmarkEnd w:id="20"/>
    </w:p>
    <w:p w:rsidR="00910648" w:rsidRPr="008E50B3" w:rsidRDefault="001C14B9" w:rsidP="00A20E09">
      <w:pPr>
        <w:spacing w:after="0" w:line="240" w:lineRule="auto"/>
        <w:jc w:val="both"/>
        <w:rPr>
          <w:rFonts w:ascii="Arial Narrow" w:hAnsi="Arial Narrow"/>
          <w:sz w:val="24"/>
          <w:szCs w:val="18"/>
        </w:rPr>
      </w:pPr>
      <w:r w:rsidRPr="0085557D">
        <w:rPr>
          <w:rFonts w:ascii="Arial Narrow" w:hAnsi="Arial Narrow" w:cs="Times New Roman"/>
          <w:sz w:val="24"/>
          <w:szCs w:val="24"/>
        </w:rPr>
        <w:t>Vaše žiadosti o rozsahu, oprávnenosti a ďalších informáciách, týkajúcich sa spracúvania osobných údajov alebo otázky o ochrane osobných údajov</w:t>
      </w:r>
      <w:r w:rsidR="00D64479" w:rsidRPr="0085557D">
        <w:rPr>
          <w:rFonts w:ascii="Arial Narrow" w:hAnsi="Arial Narrow" w:cs="Times New Roman"/>
          <w:sz w:val="24"/>
          <w:szCs w:val="24"/>
        </w:rPr>
        <w:t xml:space="preserve"> môžete uplatniť</w:t>
      </w:r>
      <w:r w:rsidR="0079595F" w:rsidRPr="0085557D">
        <w:rPr>
          <w:rFonts w:ascii="Arial Narrow" w:hAnsi="Arial Narrow" w:cs="Times New Roman"/>
          <w:sz w:val="24"/>
          <w:szCs w:val="24"/>
        </w:rPr>
        <w:t>u</w:t>
      </w:r>
      <w:r w:rsidR="00D64479" w:rsidRPr="0085557D">
        <w:rPr>
          <w:rFonts w:ascii="Arial Narrow" w:hAnsi="Arial Narrow" w:cs="Times New Roman"/>
          <w:sz w:val="24"/>
          <w:szCs w:val="24"/>
        </w:rPr>
        <w:t> </w:t>
      </w:r>
      <w:r w:rsidR="0079595F" w:rsidRPr="0085557D">
        <w:rPr>
          <w:rFonts w:ascii="Arial Narrow" w:hAnsi="Arial Narrow" w:cs="Times New Roman"/>
          <w:sz w:val="24"/>
          <w:szCs w:val="24"/>
        </w:rPr>
        <w:t>prevádzkovateľa</w:t>
      </w:r>
      <w:r w:rsidRPr="0085557D">
        <w:rPr>
          <w:rFonts w:ascii="Arial Narrow" w:hAnsi="Arial Narrow" w:cs="Times New Roman"/>
          <w:sz w:val="24"/>
          <w:szCs w:val="24"/>
        </w:rPr>
        <w:t>na adres</w:t>
      </w:r>
      <w:r w:rsidR="002821C7" w:rsidRPr="0085557D">
        <w:rPr>
          <w:rFonts w:ascii="Arial Narrow" w:hAnsi="Arial Narrow" w:cs="Times New Roman"/>
          <w:sz w:val="24"/>
          <w:szCs w:val="24"/>
        </w:rPr>
        <w:t>e</w:t>
      </w:r>
      <w:r w:rsidRPr="0085557D">
        <w:rPr>
          <w:rFonts w:ascii="Arial Narrow" w:hAnsi="Arial Narrow" w:cs="Times New Roman"/>
          <w:sz w:val="24"/>
          <w:szCs w:val="24"/>
        </w:rPr>
        <w:t xml:space="preserve">: </w:t>
      </w:r>
      <w:hyperlink r:id="rId14" w:history="1">
        <w:r w:rsidR="0085557D" w:rsidRPr="0085557D">
          <w:rPr>
            <w:rStyle w:val="Hypertextovprepojenie"/>
            <w:rFonts w:ascii="Arial Narrow" w:hAnsi="Arial Narrow" w:cs="Times New Roman"/>
            <w:sz w:val="24"/>
            <w:szCs w:val="24"/>
          </w:rPr>
          <w:t>zakazni</w:t>
        </w:r>
        <w:r w:rsidR="0085557D" w:rsidRPr="0085557D">
          <w:rPr>
            <w:rStyle w:val="Hypertextovprepojenie"/>
            <w:rFonts w:ascii="Arial Narrow" w:hAnsi="Arial Narrow" w:cs="Times New Roman"/>
            <w:sz w:val="24"/>
            <w:szCs w:val="24"/>
          </w:rPr>
          <w:t>c</w:t>
        </w:r>
        <w:r w:rsidR="0085557D" w:rsidRPr="0085557D">
          <w:rPr>
            <w:rStyle w:val="Hypertextovprepojenie"/>
            <w:rFonts w:ascii="Arial Narrow" w:hAnsi="Arial Narrow" w:cs="Times New Roman"/>
            <w:sz w:val="24"/>
            <w:szCs w:val="24"/>
          </w:rPr>
          <w:t>ke.centrum@jr-tronic.sk</w:t>
        </w:r>
      </w:hyperlink>
      <w:r w:rsidR="005746F7">
        <w:rPr>
          <w:rFonts w:ascii="Arial Narrow" w:hAnsi="Arial Narrow" w:cs="Times New Roman"/>
          <w:sz w:val="24"/>
          <w:szCs w:val="24"/>
        </w:rPr>
        <w:t xml:space="preserve">alebo </w:t>
      </w:r>
      <w:r w:rsidR="005746F7" w:rsidRPr="005746F7">
        <w:rPr>
          <w:rFonts w:ascii="Arial Narrow" w:hAnsi="Arial Narrow" w:cs="Times New Roman"/>
          <w:sz w:val="24"/>
          <w:szCs w:val="24"/>
        </w:rPr>
        <w:t>písomne na adresu JR Tronic s.r.o., Výčapy-Opatovce 295, 951 44 Výčapy-Opatovce</w:t>
      </w:r>
      <w:r w:rsidRPr="005746F7">
        <w:rPr>
          <w:rFonts w:ascii="Arial Narrow" w:hAnsi="Arial Narrow" w:cs="Times New Roman"/>
          <w:sz w:val="24"/>
          <w:szCs w:val="24"/>
        </w:rPr>
        <w:t>.</w:t>
      </w:r>
      <w:r w:rsidRPr="0085557D">
        <w:rPr>
          <w:rFonts w:ascii="Arial Narrow" w:hAnsi="Arial Narrow" w:cs="Times New Roman"/>
          <w:sz w:val="24"/>
          <w:szCs w:val="24"/>
        </w:rPr>
        <w:t xml:space="preserve"> Vašu žiadosť</w:t>
      </w:r>
      <w:r w:rsidR="0079595F" w:rsidRPr="0085557D">
        <w:rPr>
          <w:rFonts w:ascii="Arial Narrow" w:hAnsi="Arial Narrow" w:cs="Times New Roman"/>
          <w:sz w:val="24"/>
          <w:szCs w:val="24"/>
        </w:rPr>
        <w:t xml:space="preserve"> vybavíme</w:t>
      </w:r>
      <w:r w:rsidRPr="0085557D">
        <w:rPr>
          <w:rFonts w:ascii="Arial Narrow" w:hAnsi="Arial Narrow" w:cs="Times New Roman"/>
          <w:sz w:val="24"/>
          <w:szCs w:val="24"/>
        </w:rPr>
        <w:t xml:space="preserve"> bezplatne okrem výnimky podľa čl. 15 ods. 3 Nariadenia  najneskôr do 30 dní od doručenia Vašej žiadosti.</w:t>
      </w:r>
      <w:bookmarkStart w:id="21" w:name="_A/_ÚČELY_SPRACOVANIA"/>
      <w:bookmarkEnd w:id="21"/>
    </w:p>
    <w:p w:rsidR="009932D9" w:rsidRPr="008D49A1" w:rsidRDefault="009932D9" w:rsidP="00A20E09">
      <w:pPr>
        <w:pStyle w:val="Nadpis1"/>
        <w:numPr>
          <w:ilvl w:val="0"/>
          <w:numId w:val="8"/>
        </w:numPr>
        <w:spacing w:line="240" w:lineRule="auto"/>
        <w:ind w:left="284"/>
        <w:rPr>
          <w:rFonts w:ascii="Arial Narrow" w:hAnsi="Arial Narrow" w:cs="Times New Roman"/>
          <w:b/>
          <w:color w:val="auto"/>
          <w:sz w:val="28"/>
          <w:szCs w:val="28"/>
        </w:rPr>
      </w:pPr>
      <w:bookmarkStart w:id="22" w:name="_Toc34829304"/>
      <w:r w:rsidRPr="008D49A1">
        <w:rPr>
          <w:rFonts w:ascii="Arial Narrow" w:hAnsi="Arial Narrow" w:cs="Times New Roman"/>
          <w:b/>
          <w:color w:val="auto"/>
          <w:sz w:val="28"/>
          <w:szCs w:val="28"/>
        </w:rPr>
        <w:t>ZÁSADY SPRACÚVANIA OSOBNÝCH ÚDAJOV</w:t>
      </w:r>
      <w:bookmarkEnd w:id="22"/>
    </w:p>
    <w:p w:rsidR="009932D9" w:rsidRPr="008D49A1" w:rsidRDefault="009932D9" w:rsidP="00A20E09">
      <w:pPr>
        <w:spacing w:after="0" w:line="240" w:lineRule="auto"/>
        <w:jc w:val="both"/>
        <w:rPr>
          <w:rFonts w:ascii="Arial Narrow" w:hAnsi="Arial Narrow" w:cs="Times New Roman"/>
          <w:sz w:val="24"/>
        </w:rPr>
      </w:pPr>
    </w:p>
    <w:p w:rsidR="009932D9" w:rsidRPr="008D49A1" w:rsidRDefault="00C51ADF" w:rsidP="00A20E09">
      <w:pPr>
        <w:spacing w:after="0" w:line="240" w:lineRule="auto"/>
        <w:jc w:val="both"/>
        <w:rPr>
          <w:rFonts w:ascii="Arial Narrow" w:hAnsi="Arial Narrow" w:cs="Times New Roman"/>
          <w:sz w:val="24"/>
        </w:rPr>
      </w:pPr>
      <w:r w:rsidRPr="008D49A1">
        <w:rPr>
          <w:rFonts w:ascii="Arial Narrow" w:hAnsi="Arial Narrow" w:cs="Times New Roman"/>
          <w:sz w:val="24"/>
        </w:rPr>
        <w:t xml:space="preserve">Prevádzkovateľ </w:t>
      </w:r>
      <w:r w:rsidR="009932D9" w:rsidRPr="008D49A1">
        <w:rPr>
          <w:rFonts w:ascii="Arial Narrow" w:hAnsi="Arial Narrow" w:cs="Times New Roman"/>
          <w:sz w:val="24"/>
        </w:rPr>
        <w:t>pri spracovaní osobných údajov dodržiava nasledujúce zásady:</w:t>
      </w:r>
    </w:p>
    <w:p w:rsidR="009932D9" w:rsidRPr="008D49A1" w:rsidRDefault="009932D9" w:rsidP="00A20E09">
      <w:pPr>
        <w:spacing w:after="0" w:line="240" w:lineRule="auto"/>
        <w:jc w:val="both"/>
        <w:rPr>
          <w:rFonts w:ascii="Arial Narrow" w:hAnsi="Arial Narrow" w:cs="Times New Roman"/>
          <w:sz w:val="24"/>
        </w:rPr>
      </w:pP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zákonnosti</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spracovávame len zákonným spôsobom a osobitne dbáme na to, aby nedošlo k porušeniu základných práv dotknutých osôb a pri ochrane osobných údajov postupujeme v zmysle zákona č.</w:t>
      </w:r>
      <w:r w:rsidRPr="008D49A1">
        <w:rPr>
          <w:rFonts w:ascii="Arial" w:hAnsi="Arial" w:cs="Arial"/>
          <w:sz w:val="24"/>
          <w:szCs w:val="24"/>
        </w:rPr>
        <w:t> </w:t>
      </w:r>
      <w:r w:rsidRPr="008D49A1">
        <w:rPr>
          <w:rFonts w:ascii="Arial Narrow" w:hAnsi="Arial Narrow" w:cs="Times New Roman"/>
          <w:sz w:val="24"/>
          <w:szCs w:val="24"/>
        </w:rPr>
        <w:t>18/2018 Z. z. o ochrane osobn</w:t>
      </w:r>
      <w:r w:rsidRPr="008D49A1">
        <w:rPr>
          <w:rFonts w:ascii="Arial Narrow" w:hAnsi="Arial Narrow" w:cs="Arial Narrow"/>
          <w:sz w:val="24"/>
          <w:szCs w:val="24"/>
        </w:rPr>
        <w:t>ý</w:t>
      </w:r>
      <w:r w:rsidRPr="008D49A1">
        <w:rPr>
          <w:rFonts w:ascii="Arial Narrow" w:hAnsi="Arial Narrow" w:cs="Times New Roman"/>
          <w:sz w:val="24"/>
          <w:szCs w:val="24"/>
        </w:rPr>
        <w:t xml:space="preserve">ch </w:t>
      </w:r>
      <w:r w:rsidRPr="008D49A1">
        <w:rPr>
          <w:rFonts w:ascii="Arial Narrow" w:hAnsi="Arial Narrow" w:cs="Arial Narrow"/>
          <w:sz w:val="24"/>
          <w:szCs w:val="24"/>
        </w:rPr>
        <w:t>ú</w:t>
      </w:r>
      <w:r w:rsidRPr="008D49A1">
        <w:rPr>
          <w:rFonts w:ascii="Arial Narrow" w:hAnsi="Arial Narrow" w:cs="Times New Roman"/>
          <w:sz w:val="24"/>
          <w:szCs w:val="24"/>
        </w:rPr>
        <w:t>dajov a nariadenia Eur</w:t>
      </w:r>
      <w:r w:rsidRPr="008D49A1">
        <w:rPr>
          <w:rFonts w:ascii="Arial Narrow" w:hAnsi="Arial Narrow" w:cs="Arial Narrow"/>
          <w:sz w:val="24"/>
          <w:szCs w:val="24"/>
        </w:rPr>
        <w:t>ó</w:t>
      </w:r>
      <w:r w:rsidRPr="008D49A1">
        <w:rPr>
          <w:rFonts w:ascii="Arial Narrow" w:hAnsi="Arial Narrow" w:cs="Times New Roman"/>
          <w:sz w:val="24"/>
          <w:szCs w:val="24"/>
        </w:rPr>
        <w:t>pskeho parlamentu a Rady E</w:t>
      </w:r>
      <w:r w:rsidRPr="008D49A1">
        <w:rPr>
          <w:rFonts w:ascii="Arial Narrow" w:hAnsi="Arial Narrow" w:cs="Arial Narrow"/>
          <w:sz w:val="24"/>
          <w:szCs w:val="24"/>
        </w:rPr>
        <w:t>Úč</w:t>
      </w:r>
      <w:r w:rsidRPr="008D49A1">
        <w:rPr>
          <w:rFonts w:ascii="Arial Narrow" w:hAnsi="Arial Narrow" w:cs="Times New Roman"/>
          <w:sz w:val="24"/>
          <w:szCs w:val="24"/>
        </w:rPr>
        <w:t>. 2016/679 o ochrane fyzick</w:t>
      </w:r>
      <w:r w:rsidRPr="008D49A1">
        <w:rPr>
          <w:rFonts w:ascii="Arial Narrow" w:hAnsi="Arial Narrow" w:cs="Arial Narrow"/>
          <w:sz w:val="24"/>
          <w:szCs w:val="24"/>
        </w:rPr>
        <w:t>ý</w:t>
      </w:r>
      <w:r w:rsidRPr="008D49A1">
        <w:rPr>
          <w:rFonts w:ascii="Arial Narrow" w:hAnsi="Arial Narrow" w:cs="Times New Roman"/>
          <w:sz w:val="24"/>
          <w:szCs w:val="24"/>
        </w:rPr>
        <w:t>ch os</w:t>
      </w:r>
      <w:r w:rsidRPr="008D49A1">
        <w:rPr>
          <w:rFonts w:ascii="Arial Narrow" w:hAnsi="Arial Narrow" w:cs="Arial Narrow"/>
          <w:sz w:val="24"/>
          <w:szCs w:val="24"/>
        </w:rPr>
        <w:t>ô</w:t>
      </w:r>
      <w:r w:rsidRPr="008D49A1">
        <w:rPr>
          <w:rFonts w:ascii="Arial Narrow" w:hAnsi="Arial Narrow" w:cs="Times New Roman"/>
          <w:sz w:val="24"/>
          <w:szCs w:val="24"/>
        </w:rPr>
        <w:t>b pri sprac</w:t>
      </w:r>
      <w:r w:rsidRPr="008D49A1">
        <w:rPr>
          <w:rFonts w:ascii="Arial Narrow" w:hAnsi="Arial Narrow" w:cs="Arial Narrow"/>
          <w:sz w:val="24"/>
          <w:szCs w:val="24"/>
        </w:rPr>
        <w:t>ú</w:t>
      </w:r>
      <w:r w:rsidRPr="008D49A1">
        <w:rPr>
          <w:rFonts w:ascii="Arial Narrow" w:hAnsi="Arial Narrow" w:cs="Times New Roman"/>
          <w:sz w:val="24"/>
          <w:szCs w:val="24"/>
        </w:rPr>
        <w:t>van</w:t>
      </w:r>
      <w:r w:rsidRPr="008D49A1">
        <w:rPr>
          <w:rFonts w:ascii="Arial Narrow" w:hAnsi="Arial Narrow" w:cs="Arial Narrow"/>
          <w:sz w:val="24"/>
          <w:szCs w:val="24"/>
        </w:rPr>
        <w:t>í</w:t>
      </w:r>
      <w:r w:rsidRPr="008D49A1">
        <w:rPr>
          <w:rFonts w:ascii="Arial Narrow" w:hAnsi="Arial Narrow" w:cs="Times New Roman"/>
          <w:sz w:val="24"/>
          <w:szCs w:val="24"/>
        </w:rPr>
        <w:t xml:space="preserve"> osobn</w:t>
      </w:r>
      <w:r w:rsidRPr="008D49A1">
        <w:rPr>
          <w:rFonts w:ascii="Arial Narrow" w:hAnsi="Arial Narrow" w:cs="Arial Narrow"/>
          <w:sz w:val="24"/>
          <w:szCs w:val="24"/>
        </w:rPr>
        <w:t>ý</w:t>
      </w:r>
      <w:r w:rsidRPr="008D49A1">
        <w:rPr>
          <w:rFonts w:ascii="Arial Narrow" w:hAnsi="Arial Narrow" w:cs="Times New Roman"/>
          <w:sz w:val="24"/>
          <w:szCs w:val="24"/>
        </w:rPr>
        <w:t xml:space="preserve">ch </w:t>
      </w:r>
      <w:r w:rsidRPr="008D49A1">
        <w:rPr>
          <w:rFonts w:ascii="Arial Narrow" w:hAnsi="Arial Narrow" w:cs="Arial Narrow"/>
          <w:sz w:val="24"/>
          <w:szCs w:val="24"/>
        </w:rPr>
        <w:t>ú</w:t>
      </w:r>
      <w:r w:rsidRPr="008D49A1">
        <w:rPr>
          <w:rFonts w:ascii="Arial Narrow" w:hAnsi="Arial Narrow" w:cs="Times New Roman"/>
          <w:sz w:val="24"/>
          <w:szCs w:val="24"/>
        </w:rPr>
        <w:t>dajov a o vo</w:t>
      </w:r>
      <w:r w:rsidRPr="008D49A1">
        <w:rPr>
          <w:rFonts w:ascii="Arial Narrow" w:hAnsi="Arial Narrow" w:cs="Arial Narrow"/>
          <w:sz w:val="24"/>
          <w:szCs w:val="24"/>
        </w:rPr>
        <w:t>ľ</w:t>
      </w:r>
      <w:r w:rsidRPr="008D49A1">
        <w:rPr>
          <w:rFonts w:ascii="Arial Narrow" w:hAnsi="Arial Narrow" w:cs="Times New Roman"/>
          <w:sz w:val="24"/>
          <w:szCs w:val="24"/>
        </w:rPr>
        <w:t>nom pohybe tak</w:t>
      </w:r>
      <w:r w:rsidRPr="008D49A1">
        <w:rPr>
          <w:rFonts w:ascii="Arial Narrow" w:hAnsi="Arial Narrow" w:cs="Arial Narrow"/>
          <w:sz w:val="24"/>
          <w:szCs w:val="24"/>
        </w:rPr>
        <w:t>ý</w:t>
      </w:r>
      <w:r w:rsidRPr="008D49A1">
        <w:rPr>
          <w:rFonts w:ascii="Arial Narrow" w:hAnsi="Arial Narrow" w:cs="Times New Roman"/>
          <w:sz w:val="24"/>
          <w:szCs w:val="24"/>
        </w:rPr>
        <w:t xml:space="preserve">chto </w:t>
      </w:r>
      <w:r w:rsidRPr="008D49A1">
        <w:rPr>
          <w:rFonts w:ascii="Arial Narrow" w:hAnsi="Arial Narrow" w:cs="Arial Narrow"/>
          <w:sz w:val="24"/>
          <w:szCs w:val="24"/>
        </w:rPr>
        <w:t>ú</w:t>
      </w:r>
      <w:r w:rsidRPr="008D49A1">
        <w:rPr>
          <w:rFonts w:ascii="Arial Narrow" w:hAnsi="Arial Narrow" w:cs="Times New Roman"/>
          <w:sz w:val="24"/>
          <w:szCs w:val="24"/>
        </w:rPr>
        <w:t>dajov, ktor</w:t>
      </w:r>
      <w:r w:rsidRPr="008D49A1">
        <w:rPr>
          <w:rFonts w:ascii="Arial Narrow" w:hAnsi="Arial Narrow" w:cs="Arial Narrow"/>
          <w:sz w:val="24"/>
          <w:szCs w:val="24"/>
        </w:rPr>
        <w:t>ý</w:t>
      </w:r>
      <w:r w:rsidRPr="008D49A1">
        <w:rPr>
          <w:rFonts w:ascii="Arial Narrow" w:hAnsi="Arial Narrow" w:cs="Times New Roman"/>
          <w:sz w:val="24"/>
          <w:szCs w:val="24"/>
        </w:rPr>
        <w:t>m sa zru</w:t>
      </w:r>
      <w:r w:rsidRPr="008D49A1">
        <w:rPr>
          <w:rFonts w:ascii="Arial Narrow" w:hAnsi="Arial Narrow" w:cs="Arial Narrow"/>
          <w:sz w:val="24"/>
          <w:szCs w:val="24"/>
        </w:rPr>
        <w:t>š</w:t>
      </w:r>
      <w:r w:rsidRPr="008D49A1">
        <w:rPr>
          <w:rFonts w:ascii="Arial Narrow" w:hAnsi="Arial Narrow" w:cs="Times New Roman"/>
          <w:sz w:val="24"/>
          <w:szCs w:val="24"/>
        </w:rPr>
        <w:t xml:space="preserve">uje smernica </w:t>
      </w:r>
      <w:r w:rsidRPr="008D49A1">
        <w:rPr>
          <w:rFonts w:ascii="Arial Narrow" w:hAnsi="Arial Narrow" w:cs="Arial Narrow"/>
          <w:sz w:val="24"/>
          <w:szCs w:val="24"/>
        </w:rPr>
        <w:t>č</w:t>
      </w:r>
      <w:r w:rsidRPr="008D49A1">
        <w:rPr>
          <w:rFonts w:ascii="Arial Narrow" w:hAnsi="Arial Narrow" w:cs="Times New Roman"/>
          <w:sz w:val="24"/>
          <w:szCs w:val="24"/>
        </w:rPr>
        <w:t>. 95/46/ES (v</w:t>
      </w:r>
      <w:r w:rsidRPr="008D49A1">
        <w:rPr>
          <w:rFonts w:ascii="Arial Narrow" w:hAnsi="Arial Narrow" w:cs="Arial Narrow"/>
          <w:sz w:val="24"/>
          <w:szCs w:val="24"/>
        </w:rPr>
        <w:t>š</w:t>
      </w:r>
      <w:r w:rsidRPr="008D49A1">
        <w:rPr>
          <w:rFonts w:ascii="Arial Narrow" w:hAnsi="Arial Narrow" w:cs="Times New Roman"/>
          <w:sz w:val="24"/>
          <w:szCs w:val="24"/>
        </w:rPr>
        <w:t>eobecn</w:t>
      </w:r>
      <w:r w:rsidRPr="008D49A1">
        <w:rPr>
          <w:rFonts w:ascii="Arial Narrow" w:hAnsi="Arial Narrow" w:cs="Arial Narrow"/>
          <w:sz w:val="24"/>
          <w:szCs w:val="24"/>
        </w:rPr>
        <w:t>é</w:t>
      </w:r>
      <w:r w:rsidRPr="008D49A1">
        <w:rPr>
          <w:rFonts w:ascii="Arial Narrow" w:hAnsi="Arial Narrow" w:cs="Times New Roman"/>
          <w:sz w:val="24"/>
          <w:szCs w:val="24"/>
        </w:rPr>
        <w:t xml:space="preserve"> nariadenie o ochrane údajov).</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obmedzenia účelu</w:t>
      </w:r>
    </w:p>
    <w:p w:rsidR="005F4937"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získavame len na konkrétne určený, výslovne uvedený a oprávnený účel a nikdy ich n</w:t>
      </w:r>
      <w:r w:rsidRPr="008D49A1">
        <w:rPr>
          <w:rFonts w:ascii="Arial Narrow" w:hAnsi="Arial Narrow" w:cs="Times New Roman"/>
          <w:sz w:val="24"/>
          <w:szCs w:val="24"/>
        </w:rPr>
        <w:t>e</w:t>
      </w:r>
      <w:r w:rsidRPr="008D49A1">
        <w:rPr>
          <w:rFonts w:ascii="Arial Narrow" w:hAnsi="Arial Narrow" w:cs="Times New Roman"/>
          <w:sz w:val="24"/>
          <w:szCs w:val="24"/>
        </w:rPr>
        <w:t>spracovávame spôsobom, ktorý nie je zlučiteľný s týmto účelom</w:t>
      </w:r>
      <w:r w:rsidR="005F4937" w:rsidRPr="008D49A1">
        <w:rPr>
          <w:rFonts w:ascii="Arial Narrow" w:hAnsi="Arial Narrow" w:cs="Times New Roman"/>
          <w:sz w:val="24"/>
          <w:szCs w:val="24"/>
        </w:rPr>
        <w:t>.</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minimalizácie osobných údajov</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spracúvame len tie osobné údaje, ktoré sú primerané, relevantné a obmedzené na nevyhnutný rozsah daný účelom, na ktorý sa spracúvajú</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správnosti</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dbáme na to aby nami spracúvané osobné údaje boli správne, podľa potreby ich aktualizujeme a za tý</w:t>
      </w:r>
      <w:r w:rsidRPr="008D49A1">
        <w:rPr>
          <w:rFonts w:ascii="Arial Narrow" w:hAnsi="Arial Narrow" w:cs="Times New Roman"/>
          <w:sz w:val="24"/>
          <w:szCs w:val="24"/>
        </w:rPr>
        <w:t>m</w:t>
      </w:r>
      <w:r w:rsidRPr="008D49A1">
        <w:rPr>
          <w:rFonts w:ascii="Arial Narrow" w:hAnsi="Arial Narrow" w:cs="Times New Roman"/>
          <w:sz w:val="24"/>
          <w:szCs w:val="24"/>
        </w:rPr>
        <w:t>toúčelommáme prijaté primerané a účinné opatrenia na zabezpečenie toho, aby sa osobné údaje, ktoré sú nesprávne z hľadiska účelov, na ktoré sa spracúvajú, bez zbytočného odkladu vymazali alebo opravili.</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u w:val="single"/>
        </w:rPr>
      </w:pPr>
      <w:r w:rsidRPr="008D49A1">
        <w:rPr>
          <w:rFonts w:ascii="Arial Narrow" w:hAnsi="Arial Narrow" w:cs="Times New Roman"/>
          <w:sz w:val="24"/>
          <w:szCs w:val="24"/>
          <w:u w:val="single"/>
        </w:rPr>
        <w:t>zásada minimalizácie uchovávania</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uchovávame vo forme, ktorá umožňuje identifikáciu dotknutej osoby najneskôr dovtedy, kým je to potrebné na účel, na ktorý sa osobné údaje spracúvajú.</w:t>
      </w:r>
    </w:p>
    <w:p w:rsidR="009932D9" w:rsidRPr="008D49A1" w:rsidRDefault="009932D9" w:rsidP="00395CCB">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integrity a dôvernosti</w:t>
      </w:r>
    </w:p>
    <w:p w:rsidR="009932D9" w:rsidRPr="008D49A1" w:rsidRDefault="009932D9" w:rsidP="00395CCB">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vždy spracúvame iba spôsobom, ktorý prostredníctvom primeraných technických a organ</w:t>
      </w:r>
      <w:r w:rsidRPr="008D49A1">
        <w:rPr>
          <w:rFonts w:ascii="Arial Narrow" w:hAnsi="Arial Narrow" w:cs="Times New Roman"/>
          <w:sz w:val="24"/>
          <w:szCs w:val="24"/>
        </w:rPr>
        <w:t>i</w:t>
      </w:r>
      <w:r w:rsidRPr="008D49A1">
        <w:rPr>
          <w:rFonts w:ascii="Arial Narrow" w:hAnsi="Arial Narrow" w:cs="Times New Roman"/>
          <w:sz w:val="24"/>
          <w:szCs w:val="24"/>
        </w:rPr>
        <w:t>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rsidR="009932D9" w:rsidRPr="008D49A1" w:rsidRDefault="009932D9" w:rsidP="00395CCB">
      <w:pPr>
        <w:pStyle w:val="Odsekzoznamu"/>
        <w:numPr>
          <w:ilvl w:val="0"/>
          <w:numId w:val="3"/>
        </w:numPr>
        <w:spacing w:after="0" w:line="240" w:lineRule="auto"/>
        <w:ind w:left="426"/>
        <w:jc w:val="both"/>
        <w:rPr>
          <w:rFonts w:ascii="Arial Narrow" w:hAnsi="Arial Narrow" w:cs="Times New Roman"/>
          <w:sz w:val="24"/>
          <w:szCs w:val="24"/>
          <w:u w:val="single"/>
        </w:rPr>
      </w:pPr>
      <w:r w:rsidRPr="008D49A1">
        <w:rPr>
          <w:rFonts w:ascii="Arial Narrow" w:hAnsi="Arial Narrow" w:cs="Times New Roman"/>
          <w:sz w:val="24"/>
          <w:szCs w:val="24"/>
          <w:u w:val="single"/>
        </w:rPr>
        <w:t>zásada zodpovednosti</w:t>
      </w:r>
    </w:p>
    <w:p w:rsidR="008E50B3" w:rsidRPr="008E50B3" w:rsidRDefault="009932D9" w:rsidP="008E50B3">
      <w:pPr>
        <w:pStyle w:val="Odsekzoznamu"/>
        <w:spacing w:after="0" w:line="240" w:lineRule="auto"/>
        <w:ind w:left="426"/>
        <w:jc w:val="both"/>
        <w:rPr>
          <w:rFonts w:ascii="Arial Narrow" w:hAnsi="Arial Narrow" w:cs="Times New Roman"/>
          <w:sz w:val="24"/>
          <w:szCs w:val="24"/>
          <w:u w:val="single"/>
        </w:rPr>
      </w:pPr>
      <w:r w:rsidRPr="008D49A1">
        <w:rPr>
          <w:rFonts w:ascii="Arial Narrow" w:hAnsi="Arial Narrow" w:cs="Times New Roman"/>
          <w:sz w:val="24"/>
          <w:szCs w:val="24"/>
        </w:rPr>
        <w:lastRenderedPageBreak/>
        <w:t>ako prevádzkovateľ pristupujeme zodpovedne k dodržiavaniu základných zásad spracúvania osobných údajov, za súlad spracúvania osobných údajov so zásadami spracúvania osobných údajov a vieme tento súlad so zásadami spracúvania osobných údajov na požiadanie úradu preukázať.</w:t>
      </w:r>
    </w:p>
    <w:p w:rsidR="008E50B3" w:rsidRPr="008D49A1" w:rsidRDefault="008E50B3" w:rsidP="008E50B3">
      <w:pPr>
        <w:pStyle w:val="Nadpis1"/>
        <w:numPr>
          <w:ilvl w:val="0"/>
          <w:numId w:val="8"/>
        </w:numPr>
        <w:spacing w:line="240" w:lineRule="auto"/>
        <w:ind w:left="284"/>
        <w:rPr>
          <w:rFonts w:ascii="Arial Narrow" w:hAnsi="Arial Narrow" w:cs="Times New Roman"/>
          <w:b/>
          <w:color w:val="auto"/>
          <w:sz w:val="28"/>
          <w:szCs w:val="28"/>
        </w:rPr>
      </w:pPr>
      <w:bookmarkStart w:id="23" w:name="_Toc34829305"/>
      <w:r>
        <w:rPr>
          <w:rFonts w:ascii="Arial Narrow" w:hAnsi="Arial Narrow" w:cs="Times New Roman"/>
          <w:b/>
          <w:color w:val="auto"/>
          <w:sz w:val="28"/>
          <w:szCs w:val="28"/>
        </w:rPr>
        <w:t>ZÁRUKA OCHRANY OSOBNÝCH ÚDAJOV</w:t>
      </w:r>
      <w:bookmarkEnd w:id="23"/>
    </w:p>
    <w:p w:rsidR="008E50B3" w:rsidRPr="008E50B3" w:rsidRDefault="008E50B3" w:rsidP="008E50B3">
      <w:pPr>
        <w:pStyle w:val="Odsekzoznamu"/>
        <w:spacing w:after="0" w:line="240" w:lineRule="auto"/>
        <w:ind w:left="284"/>
        <w:jc w:val="both"/>
        <w:rPr>
          <w:rFonts w:ascii="Arial Narrow" w:hAnsi="Arial Narrow" w:cs="Times New Roman"/>
          <w:b/>
          <w:sz w:val="28"/>
        </w:rPr>
      </w:pPr>
    </w:p>
    <w:p w:rsidR="009932D9" w:rsidRPr="008D49A1" w:rsidRDefault="00C51ADF" w:rsidP="00A20E09">
      <w:pPr>
        <w:spacing w:after="0" w:line="240" w:lineRule="auto"/>
        <w:jc w:val="both"/>
        <w:rPr>
          <w:rFonts w:ascii="Arial Narrow" w:hAnsi="Arial Narrow" w:cs="Times New Roman"/>
          <w:sz w:val="24"/>
        </w:rPr>
      </w:pPr>
      <w:r w:rsidRPr="008D49A1">
        <w:rPr>
          <w:rFonts w:ascii="Arial Narrow" w:hAnsi="Arial Narrow" w:cs="Times New Roman"/>
          <w:sz w:val="24"/>
        </w:rPr>
        <w:t>Prevádzkovateľ prijal</w:t>
      </w:r>
      <w:r w:rsidR="009932D9" w:rsidRPr="008D49A1">
        <w:rPr>
          <w:rFonts w:ascii="Arial Narrow" w:hAnsi="Arial Narrow" w:cs="Times New Roman"/>
          <w:sz w:val="24"/>
        </w:rPr>
        <w:t xml:space="preserve"> primerané personálne, organizačné a technické opatrenia, ktoré sú spracované v dokumentácii k ochrane osobných údajov.</w:t>
      </w:r>
    </w:p>
    <w:p w:rsidR="009932D9" w:rsidRPr="008D49A1" w:rsidRDefault="009932D9" w:rsidP="00A20E09">
      <w:pPr>
        <w:spacing w:after="0" w:line="240" w:lineRule="auto"/>
        <w:jc w:val="both"/>
        <w:rPr>
          <w:rFonts w:ascii="Arial Narrow" w:hAnsi="Arial Narrow" w:cs="Times New Roman"/>
          <w:sz w:val="24"/>
        </w:rPr>
      </w:pPr>
    </w:p>
    <w:p w:rsidR="00BE2D2A" w:rsidRPr="00C507BD" w:rsidRDefault="00C51ADF" w:rsidP="00A20E09">
      <w:pPr>
        <w:spacing w:after="0" w:line="240" w:lineRule="auto"/>
        <w:jc w:val="both"/>
        <w:rPr>
          <w:rFonts w:ascii="Arial Narrow" w:hAnsi="Arial Narrow" w:cs="Times New Roman"/>
          <w:sz w:val="24"/>
        </w:rPr>
      </w:pPr>
      <w:r w:rsidRPr="008D49A1">
        <w:rPr>
          <w:rFonts w:ascii="Arial Narrow" w:hAnsi="Arial Narrow" w:cs="Times New Roman"/>
          <w:sz w:val="24"/>
        </w:rPr>
        <w:t>Prevádzkovateľ vypracoval</w:t>
      </w:r>
      <w:r w:rsidR="009932D9" w:rsidRPr="008D49A1">
        <w:rPr>
          <w:rFonts w:ascii="Arial Narrow" w:hAnsi="Arial Narrow" w:cs="Times New Roman"/>
          <w:sz w:val="24"/>
        </w:rPr>
        <w:t xml:space="preserve"> bezpečnostnú politiku a smernice upravujúce postup pri spracúvaní osobných údajov s osobitným dôrazom na ochranu práv dotknutých osôb.</w:t>
      </w:r>
    </w:p>
    <w:sectPr w:rsidR="00BE2D2A" w:rsidRPr="00C507BD" w:rsidSect="00A201BC">
      <w:headerReference w:type="default" r:id="rId15"/>
      <w:footerReference w:type="default" r:id="rId16"/>
      <w:pgSz w:w="11906" w:h="16838" w:code="9"/>
      <w:pgMar w:top="1276" w:right="1134" w:bottom="1134" w:left="1134" w:header="340" w:footer="709" w:gutter="0"/>
      <w:pgBorders>
        <w:top w:val="single" w:sz="12" w:space="3"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FDB" w:rsidRDefault="00385FDB" w:rsidP="00500AD2">
      <w:pPr>
        <w:spacing w:after="0" w:line="240" w:lineRule="auto"/>
      </w:pPr>
      <w:r>
        <w:separator/>
      </w:r>
    </w:p>
  </w:endnote>
  <w:endnote w:type="continuationSeparator" w:id="1">
    <w:p w:rsidR="00385FDB" w:rsidRDefault="00385FDB" w:rsidP="00500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EE"/>
    <w:family w:val="swiss"/>
    <w:pitch w:val="variable"/>
    <w:sig w:usb0="00000000" w:usb1="4000207B"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881336"/>
      <w:docPartObj>
        <w:docPartGallery w:val="Page Numbers (Bottom of Page)"/>
        <w:docPartUnique/>
      </w:docPartObj>
    </w:sdtPr>
    <w:sdtContent>
      <w:sdt>
        <w:sdtPr>
          <w:id w:val="1832174091"/>
          <w:docPartObj>
            <w:docPartGallery w:val="Page Numbers (Top of Page)"/>
            <w:docPartUnique/>
          </w:docPartObj>
        </w:sdtPr>
        <w:sdtContent>
          <w:p w:rsidR="00A9361B" w:rsidRDefault="00A9361B">
            <w:pPr>
              <w:pStyle w:val="Pta"/>
              <w:jc w:val="center"/>
            </w:pPr>
            <w:r w:rsidRPr="00500AD2">
              <w:rPr>
                <w:rFonts w:ascii="Times New Roman" w:hAnsi="Times New Roman" w:cs="Times New Roman"/>
                <w:sz w:val="20"/>
                <w:szCs w:val="20"/>
              </w:rPr>
              <w:t xml:space="preserve">Strana </w:t>
            </w:r>
            <w:r w:rsidR="003E3895" w:rsidRPr="00500AD2">
              <w:rPr>
                <w:rFonts w:ascii="Times New Roman" w:hAnsi="Times New Roman" w:cs="Times New Roman"/>
                <w:b/>
                <w:bCs/>
                <w:sz w:val="20"/>
                <w:szCs w:val="20"/>
              </w:rPr>
              <w:fldChar w:fldCharType="begin"/>
            </w:r>
            <w:r w:rsidRPr="00500AD2">
              <w:rPr>
                <w:rFonts w:ascii="Times New Roman" w:hAnsi="Times New Roman" w:cs="Times New Roman"/>
                <w:b/>
                <w:bCs/>
                <w:sz w:val="20"/>
                <w:szCs w:val="20"/>
              </w:rPr>
              <w:instrText>PAGE</w:instrText>
            </w:r>
            <w:r w:rsidR="003E3895" w:rsidRPr="00500AD2">
              <w:rPr>
                <w:rFonts w:ascii="Times New Roman" w:hAnsi="Times New Roman" w:cs="Times New Roman"/>
                <w:b/>
                <w:bCs/>
                <w:sz w:val="20"/>
                <w:szCs w:val="20"/>
              </w:rPr>
              <w:fldChar w:fldCharType="separate"/>
            </w:r>
            <w:r w:rsidR="00F80D90">
              <w:rPr>
                <w:rFonts w:ascii="Times New Roman" w:hAnsi="Times New Roman" w:cs="Times New Roman"/>
                <w:b/>
                <w:bCs/>
                <w:noProof/>
                <w:sz w:val="20"/>
                <w:szCs w:val="20"/>
              </w:rPr>
              <w:t>6</w:t>
            </w:r>
            <w:r w:rsidR="003E3895" w:rsidRPr="00500AD2">
              <w:rPr>
                <w:rFonts w:ascii="Times New Roman" w:hAnsi="Times New Roman" w:cs="Times New Roman"/>
                <w:b/>
                <w:bCs/>
                <w:sz w:val="20"/>
                <w:szCs w:val="20"/>
              </w:rPr>
              <w:fldChar w:fldCharType="end"/>
            </w:r>
            <w:r w:rsidRPr="00500AD2">
              <w:rPr>
                <w:rFonts w:ascii="Times New Roman" w:hAnsi="Times New Roman" w:cs="Times New Roman"/>
                <w:sz w:val="20"/>
                <w:szCs w:val="20"/>
              </w:rPr>
              <w:t xml:space="preserve"> z </w:t>
            </w:r>
            <w:r w:rsidR="003E3895" w:rsidRPr="00500AD2">
              <w:rPr>
                <w:rFonts w:ascii="Times New Roman" w:hAnsi="Times New Roman" w:cs="Times New Roman"/>
                <w:b/>
                <w:bCs/>
                <w:sz w:val="20"/>
                <w:szCs w:val="20"/>
              </w:rPr>
              <w:fldChar w:fldCharType="begin"/>
            </w:r>
            <w:r w:rsidRPr="00500AD2">
              <w:rPr>
                <w:rFonts w:ascii="Times New Roman" w:hAnsi="Times New Roman" w:cs="Times New Roman"/>
                <w:b/>
                <w:bCs/>
                <w:sz w:val="20"/>
                <w:szCs w:val="20"/>
              </w:rPr>
              <w:instrText>NUMPAGES</w:instrText>
            </w:r>
            <w:r w:rsidR="003E3895" w:rsidRPr="00500AD2">
              <w:rPr>
                <w:rFonts w:ascii="Times New Roman" w:hAnsi="Times New Roman" w:cs="Times New Roman"/>
                <w:b/>
                <w:bCs/>
                <w:sz w:val="20"/>
                <w:szCs w:val="20"/>
              </w:rPr>
              <w:fldChar w:fldCharType="separate"/>
            </w:r>
            <w:r w:rsidR="00F80D90">
              <w:rPr>
                <w:rFonts w:ascii="Times New Roman" w:hAnsi="Times New Roman" w:cs="Times New Roman"/>
                <w:b/>
                <w:bCs/>
                <w:noProof/>
                <w:sz w:val="20"/>
                <w:szCs w:val="20"/>
              </w:rPr>
              <w:t>6</w:t>
            </w:r>
            <w:r w:rsidR="003E3895" w:rsidRPr="00500AD2">
              <w:rPr>
                <w:rFonts w:ascii="Times New Roman" w:hAnsi="Times New Roman" w:cs="Times New Roman"/>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FDB" w:rsidRDefault="00385FDB" w:rsidP="00500AD2">
      <w:pPr>
        <w:spacing w:after="0" w:line="240" w:lineRule="auto"/>
      </w:pPr>
      <w:r>
        <w:separator/>
      </w:r>
    </w:p>
  </w:footnote>
  <w:footnote w:type="continuationSeparator" w:id="1">
    <w:p w:rsidR="00385FDB" w:rsidRDefault="00385FDB" w:rsidP="00500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BC" w:rsidRPr="00503447" w:rsidRDefault="00A201BC" w:rsidP="00A201BC">
    <w:pPr>
      <w:pStyle w:val="Hlavika"/>
      <w:rPr>
        <w:rFonts w:ascii="Arial Narrow" w:hAnsi="Arial Narrow"/>
        <w:sz w:val="16"/>
        <w:szCs w:val="16"/>
      </w:rPr>
    </w:pPr>
    <w:bookmarkStart w:id="24" w:name="_Hlk12365666"/>
    <w:bookmarkStart w:id="25" w:name="_Hlk21085307"/>
    <w:r w:rsidRPr="00503447">
      <w:rPr>
        <w:rFonts w:ascii="Arial Narrow" w:hAnsi="Arial Narrow"/>
        <w:noProof/>
        <w:lang w:eastAsia="sk-SK"/>
      </w:rPr>
      <w:drawing>
        <wp:anchor distT="0" distB="0" distL="114300" distR="114300" simplePos="0" relativeHeight="251659264" behindDoc="1" locked="0" layoutInCell="1" allowOverlap="1">
          <wp:simplePos x="0" y="0"/>
          <wp:positionH relativeFrom="column">
            <wp:posOffset>4445</wp:posOffset>
          </wp:positionH>
          <wp:positionV relativeFrom="page">
            <wp:posOffset>219075</wp:posOffset>
          </wp:positionV>
          <wp:extent cx="1314450" cy="428625"/>
          <wp:effectExtent l="0" t="0" r="0" b="9525"/>
          <wp:wrapTight wrapText="bothSides">
            <wp:wrapPolygon edited="0">
              <wp:start x="1878" y="0"/>
              <wp:lineTo x="0" y="0"/>
              <wp:lineTo x="0" y="18240"/>
              <wp:lineTo x="8139" y="21120"/>
              <wp:lineTo x="21287" y="21120"/>
              <wp:lineTo x="21287" y="0"/>
              <wp:lineTo x="17217" y="0"/>
              <wp:lineTo x="1878"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428625"/>
                  </a:xfrm>
                  <a:prstGeom prst="rect">
                    <a:avLst/>
                  </a:prstGeom>
                  <a:noFill/>
                </pic:spPr>
              </pic:pic>
            </a:graphicData>
          </a:graphic>
        </wp:anchor>
      </w:drawing>
    </w:r>
    <w:r w:rsidR="00F80D90">
      <w:rPr>
        <w:rFonts w:ascii="Arial Narrow" w:hAnsi="Arial Narrow"/>
        <w:sz w:val="16"/>
        <w:szCs w:val="16"/>
      </w:rPr>
      <w:t xml:space="preserve">                                                         </w:t>
    </w:r>
    <w:r w:rsidRPr="00503447">
      <w:rPr>
        <w:rFonts w:ascii="Arial Narrow" w:hAnsi="Arial Narrow"/>
        <w:sz w:val="16"/>
        <w:szCs w:val="16"/>
      </w:rPr>
      <w:t>JR Tronic s.r.o.</w:t>
    </w:r>
    <w:bookmarkEnd w:id="24"/>
  </w:p>
  <w:p w:rsidR="00A201BC" w:rsidRPr="00503447" w:rsidRDefault="00F80D90" w:rsidP="00A201BC">
    <w:pPr>
      <w:pStyle w:val="Hlavika"/>
      <w:rPr>
        <w:rFonts w:ascii="Arial Narrow" w:hAnsi="Arial Narrow"/>
        <w:sz w:val="16"/>
        <w:szCs w:val="16"/>
      </w:rPr>
    </w:pPr>
    <w:r>
      <w:rPr>
        <w:rFonts w:ascii="Arial Narrow" w:hAnsi="Arial Narrow"/>
        <w:sz w:val="16"/>
        <w:szCs w:val="16"/>
      </w:rPr>
      <w:t xml:space="preserve">                                                         </w:t>
    </w:r>
    <w:r w:rsidR="00A201BC" w:rsidRPr="00503447">
      <w:rPr>
        <w:rFonts w:ascii="Arial Narrow" w:hAnsi="Arial Narrow"/>
        <w:sz w:val="16"/>
        <w:szCs w:val="16"/>
      </w:rPr>
      <w:t>Domovina 181/8, 951 44 Výčapy-Opatovce</w:t>
    </w:r>
  </w:p>
  <w:p w:rsidR="00A201BC" w:rsidRPr="00503447" w:rsidRDefault="00F80D90" w:rsidP="00A201BC">
    <w:pPr>
      <w:pStyle w:val="Hlavika"/>
      <w:rPr>
        <w:rFonts w:ascii="Arial Narrow" w:hAnsi="Arial Narrow"/>
        <w:sz w:val="16"/>
        <w:szCs w:val="16"/>
      </w:rPr>
    </w:pPr>
    <w:r>
      <w:rPr>
        <w:rFonts w:ascii="Arial Narrow" w:hAnsi="Arial Narrow"/>
        <w:sz w:val="16"/>
        <w:szCs w:val="16"/>
      </w:rPr>
      <w:t xml:space="preserve">                                                         </w:t>
    </w:r>
    <w:r w:rsidR="00A201BC" w:rsidRPr="00503447">
      <w:rPr>
        <w:rFonts w:ascii="Arial Narrow" w:hAnsi="Arial Narrow"/>
        <w:sz w:val="16"/>
        <w:szCs w:val="16"/>
      </w:rPr>
      <w:t>Zapísaný v Obchodnom registri Okresného súdu Nitra, oddiel: Sro, vložka č.: 24232/N</w:t>
    </w:r>
  </w:p>
  <w:p w:rsidR="00A201BC" w:rsidRPr="00503447" w:rsidRDefault="00F80D90" w:rsidP="00A201BC">
    <w:pPr>
      <w:pStyle w:val="Hlavika"/>
      <w:rPr>
        <w:rFonts w:ascii="Arial Narrow" w:hAnsi="Arial Narrow"/>
        <w:sz w:val="16"/>
        <w:szCs w:val="16"/>
      </w:rPr>
    </w:pPr>
    <w:r>
      <w:rPr>
        <w:rFonts w:ascii="Arial Narrow" w:hAnsi="Arial Narrow"/>
        <w:sz w:val="16"/>
        <w:szCs w:val="16"/>
      </w:rPr>
      <w:t xml:space="preserve">                                                         </w:t>
    </w:r>
    <w:r w:rsidR="00A201BC" w:rsidRPr="00503447">
      <w:rPr>
        <w:rFonts w:ascii="Arial Narrow" w:hAnsi="Arial Narrow"/>
        <w:sz w:val="16"/>
        <w:szCs w:val="16"/>
      </w:rPr>
      <w:t xml:space="preserve">IČO: 44 688 326    </w:t>
    </w:r>
    <w:bookmarkEnd w:id="25"/>
  </w:p>
  <w:p w:rsidR="00FB5E87" w:rsidRPr="00503447" w:rsidRDefault="00A201BC" w:rsidP="00A201BC">
    <w:pPr>
      <w:pStyle w:val="Hlavika"/>
      <w:jc w:val="right"/>
      <w:rPr>
        <w:rFonts w:ascii="Arial Narrow" w:hAnsi="Arial Narrow" w:cs="Times New Roman"/>
        <w:sz w:val="16"/>
        <w:szCs w:val="16"/>
      </w:rPr>
    </w:pPr>
    <w:r w:rsidRPr="00503447">
      <w:rPr>
        <w:rFonts w:ascii="Arial Narrow" w:hAnsi="Arial Narrow" w:cs="Times New Roman"/>
        <w:sz w:val="16"/>
        <w:szCs w:val="16"/>
      </w:rPr>
      <w:t xml:space="preserve">Príloha č. </w:t>
    </w:r>
    <w:r w:rsidR="00503447">
      <w:rPr>
        <w:rFonts w:ascii="Arial Narrow" w:hAnsi="Arial Narrow" w:cs="Times New Roman"/>
        <w:sz w:val="16"/>
        <w:szCs w:val="16"/>
      </w:rPr>
      <w:t>12 B</w:t>
    </w:r>
    <w:r w:rsidR="00503447" w:rsidRPr="00503447">
      <w:rPr>
        <w:rFonts w:ascii="Arial Narrow" w:hAnsi="Arial Narrow" w:cs="Times New Roman"/>
        <w:sz w:val="16"/>
        <w:szCs w:val="16"/>
      </w:rPr>
      <w:t>Podmienky spracovania osobných údajov E-shop jr-tronic.inteo.sk</w:t>
    </w:r>
  </w:p>
  <w:p w:rsidR="00A201BC" w:rsidRPr="00503447" w:rsidRDefault="00A201BC" w:rsidP="00A201BC">
    <w:pPr>
      <w:pStyle w:val="Hlavika"/>
      <w:jc w:val="right"/>
      <w:rPr>
        <w:rFonts w:ascii="Arial Narrow" w:hAnsi="Arial Narrow"/>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238"/>
    <w:multiLevelType w:val="multilevel"/>
    <w:tmpl w:val="6518BC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23425"/>
    <w:multiLevelType w:val="multilevel"/>
    <w:tmpl w:val="6518BC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904"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46101"/>
    <w:multiLevelType w:val="hybridMultilevel"/>
    <w:tmpl w:val="75A47D88"/>
    <w:lvl w:ilvl="0" w:tplc="0F8499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3516CA"/>
    <w:multiLevelType w:val="hybridMultilevel"/>
    <w:tmpl w:val="0FCA1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7E6F36"/>
    <w:multiLevelType w:val="hybridMultilevel"/>
    <w:tmpl w:val="6B04E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881B14"/>
    <w:multiLevelType w:val="hybridMultilevel"/>
    <w:tmpl w:val="01A44F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4EC511B"/>
    <w:multiLevelType w:val="hybridMultilevel"/>
    <w:tmpl w:val="52CEFF06"/>
    <w:lvl w:ilvl="0" w:tplc="48A42676">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57F5568"/>
    <w:multiLevelType w:val="hybridMultilevel"/>
    <w:tmpl w:val="94F03498"/>
    <w:lvl w:ilvl="0" w:tplc="0F84997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1DFA3858"/>
    <w:multiLevelType w:val="hybridMultilevel"/>
    <w:tmpl w:val="BE30B21C"/>
    <w:lvl w:ilvl="0" w:tplc="6C1E1DE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629259B"/>
    <w:multiLevelType w:val="hybridMultilevel"/>
    <w:tmpl w:val="D536F21A"/>
    <w:lvl w:ilvl="0" w:tplc="041B000B">
      <w:start w:val="1"/>
      <w:numFmt w:val="bullet"/>
      <w:lvlText w:val=""/>
      <w:lvlJc w:val="left"/>
      <w:pPr>
        <w:ind w:left="502" w:hanging="360"/>
      </w:pPr>
      <w:rPr>
        <w:rFonts w:ascii="Wingdings" w:hAnsi="Wingdings"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10">
    <w:nsid w:val="28EB7379"/>
    <w:multiLevelType w:val="multilevel"/>
    <w:tmpl w:val="3B5C841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E595001"/>
    <w:multiLevelType w:val="hybridMultilevel"/>
    <w:tmpl w:val="8A8EE71E"/>
    <w:lvl w:ilvl="0" w:tplc="829E4FE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6AB07D2"/>
    <w:multiLevelType w:val="hybridMultilevel"/>
    <w:tmpl w:val="F6DC13CC"/>
    <w:lvl w:ilvl="0" w:tplc="E23495C4">
      <w:numFmt w:val="bullet"/>
      <w:lvlText w:val=""/>
      <w:lvlJc w:val="left"/>
      <w:pPr>
        <w:ind w:left="720" w:hanging="360"/>
      </w:pPr>
      <w:rPr>
        <w:rFonts w:ascii="Symbol" w:eastAsiaTheme="minorHAns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3ED24678"/>
    <w:multiLevelType w:val="hybridMultilevel"/>
    <w:tmpl w:val="347249D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429C182A"/>
    <w:multiLevelType w:val="hybridMultilevel"/>
    <w:tmpl w:val="66E8452C"/>
    <w:lvl w:ilvl="0" w:tplc="ECFC3ABA">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50B0B74"/>
    <w:multiLevelType w:val="hybridMultilevel"/>
    <w:tmpl w:val="1166B1C0"/>
    <w:lvl w:ilvl="0" w:tplc="0F84997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521C35BF"/>
    <w:multiLevelType w:val="hybridMultilevel"/>
    <w:tmpl w:val="5EF8C9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355F3E"/>
    <w:multiLevelType w:val="hybridMultilevel"/>
    <w:tmpl w:val="139472A2"/>
    <w:lvl w:ilvl="0" w:tplc="83889E0C">
      <w:numFmt w:val="bullet"/>
      <w:lvlText w:val="-"/>
      <w:lvlJc w:val="left"/>
      <w:pPr>
        <w:ind w:left="720" w:hanging="36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89D10DE"/>
    <w:multiLevelType w:val="hybridMultilevel"/>
    <w:tmpl w:val="8DDCA9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93D0BF1"/>
    <w:multiLevelType w:val="hybridMultilevel"/>
    <w:tmpl w:val="8F008564"/>
    <w:lvl w:ilvl="0" w:tplc="5F8633F4">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A8951BE"/>
    <w:multiLevelType w:val="hybridMultilevel"/>
    <w:tmpl w:val="DBA62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9A0380F"/>
    <w:multiLevelType w:val="hybridMultilevel"/>
    <w:tmpl w:val="BEF43E64"/>
    <w:lvl w:ilvl="0" w:tplc="83889E0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F2C0A15"/>
    <w:multiLevelType w:val="hybridMultilevel"/>
    <w:tmpl w:val="CD560D74"/>
    <w:lvl w:ilvl="0" w:tplc="1098ED64">
      <w:start w:val="1"/>
      <w:numFmt w:val="lowerLetter"/>
      <w:lvlText w:val="%1)"/>
      <w:lvlJc w:val="left"/>
      <w:pPr>
        <w:ind w:left="2062" w:hanging="360"/>
      </w:pPr>
    </w:lvl>
    <w:lvl w:ilvl="1" w:tplc="041B0019">
      <w:start w:val="1"/>
      <w:numFmt w:val="lowerLetter"/>
      <w:lvlText w:val="%2."/>
      <w:lvlJc w:val="left"/>
      <w:pPr>
        <w:ind w:left="2782" w:hanging="360"/>
      </w:pPr>
    </w:lvl>
    <w:lvl w:ilvl="2" w:tplc="041B001B">
      <w:start w:val="1"/>
      <w:numFmt w:val="lowerRoman"/>
      <w:lvlText w:val="%3."/>
      <w:lvlJc w:val="right"/>
      <w:pPr>
        <w:ind w:left="3502" w:hanging="180"/>
      </w:pPr>
    </w:lvl>
    <w:lvl w:ilvl="3" w:tplc="041B000F">
      <w:start w:val="1"/>
      <w:numFmt w:val="decimal"/>
      <w:lvlText w:val="%4."/>
      <w:lvlJc w:val="left"/>
      <w:pPr>
        <w:ind w:left="4222" w:hanging="360"/>
      </w:pPr>
    </w:lvl>
    <w:lvl w:ilvl="4" w:tplc="041B0019">
      <w:start w:val="1"/>
      <w:numFmt w:val="lowerLetter"/>
      <w:lvlText w:val="%5."/>
      <w:lvlJc w:val="left"/>
      <w:pPr>
        <w:ind w:left="4942" w:hanging="360"/>
      </w:pPr>
    </w:lvl>
    <w:lvl w:ilvl="5" w:tplc="041B001B">
      <w:start w:val="1"/>
      <w:numFmt w:val="lowerRoman"/>
      <w:lvlText w:val="%6."/>
      <w:lvlJc w:val="right"/>
      <w:pPr>
        <w:ind w:left="5662" w:hanging="180"/>
      </w:pPr>
    </w:lvl>
    <w:lvl w:ilvl="6" w:tplc="041B000F">
      <w:start w:val="1"/>
      <w:numFmt w:val="decimal"/>
      <w:lvlText w:val="%7."/>
      <w:lvlJc w:val="left"/>
      <w:pPr>
        <w:ind w:left="6382" w:hanging="360"/>
      </w:pPr>
    </w:lvl>
    <w:lvl w:ilvl="7" w:tplc="041B0019">
      <w:start w:val="1"/>
      <w:numFmt w:val="lowerLetter"/>
      <w:lvlText w:val="%8."/>
      <w:lvlJc w:val="left"/>
      <w:pPr>
        <w:ind w:left="7102" w:hanging="360"/>
      </w:pPr>
    </w:lvl>
    <w:lvl w:ilvl="8" w:tplc="041B001B">
      <w:start w:val="1"/>
      <w:numFmt w:val="lowerRoman"/>
      <w:lvlText w:val="%9."/>
      <w:lvlJc w:val="right"/>
      <w:pPr>
        <w:ind w:left="7822" w:hanging="180"/>
      </w:pPr>
    </w:lvl>
  </w:abstractNum>
  <w:abstractNum w:abstractNumId="23">
    <w:nsid w:val="7FB81992"/>
    <w:multiLevelType w:val="hybridMultilevel"/>
    <w:tmpl w:val="CD7C96FA"/>
    <w:lvl w:ilvl="0" w:tplc="83889E0C">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5"/>
  </w:num>
  <w:num w:numId="4">
    <w:abstractNumId w:val="14"/>
  </w:num>
  <w:num w:numId="5">
    <w:abstractNumId w:val="4"/>
  </w:num>
  <w:num w:numId="6">
    <w:abstractNumId w:val="20"/>
  </w:num>
  <w:num w:numId="7">
    <w:abstractNumId w:val="6"/>
  </w:num>
  <w:num w:numId="8">
    <w:abstractNumId w:val="18"/>
  </w:num>
  <w:num w:numId="9">
    <w:abstractNumId w:val="9"/>
  </w:num>
  <w:num w:numId="10">
    <w:abstractNumId w:val="1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8"/>
  </w:num>
  <w:num w:numId="15">
    <w:abstractNumId w:val="19"/>
  </w:num>
  <w:num w:numId="16">
    <w:abstractNumId w:val="21"/>
  </w:num>
  <w:num w:numId="17">
    <w:abstractNumId w:val="0"/>
  </w:num>
  <w:num w:numId="18">
    <w:abstractNumId w:val="13"/>
  </w:num>
  <w:num w:numId="19">
    <w:abstractNumId w:val="17"/>
  </w:num>
  <w:num w:numId="20">
    <w:abstractNumId w:val="2"/>
  </w:num>
  <w:num w:numId="21">
    <w:abstractNumId w:val="11"/>
  </w:num>
  <w:num w:numId="22">
    <w:abstractNumId w:val="23"/>
  </w:num>
  <w:num w:numId="23">
    <w:abstractNumId w:val="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84"/>
  <w:autoHyphenation/>
  <w:hyphenationZone w:val="425"/>
  <w:characterSpacingControl w:val="doNotCompress"/>
  <w:hdrShapeDefaults>
    <o:shapedefaults v:ext="edit" spidmax="5122"/>
  </w:hdrShapeDefaults>
  <w:footnotePr>
    <w:footnote w:id="0"/>
    <w:footnote w:id="1"/>
  </w:footnotePr>
  <w:endnotePr>
    <w:endnote w:id="0"/>
    <w:endnote w:id="1"/>
  </w:endnotePr>
  <w:compat/>
  <w:rsids>
    <w:rsidRoot w:val="00F0068E"/>
    <w:rsid w:val="00001C28"/>
    <w:rsid w:val="00002946"/>
    <w:rsid w:val="0001251D"/>
    <w:rsid w:val="00012CCC"/>
    <w:rsid w:val="000407CA"/>
    <w:rsid w:val="000635AC"/>
    <w:rsid w:val="00083E24"/>
    <w:rsid w:val="000C3A0F"/>
    <w:rsid w:val="000C7C4A"/>
    <w:rsid w:val="000E5C09"/>
    <w:rsid w:val="000F0529"/>
    <w:rsid w:val="00100B4E"/>
    <w:rsid w:val="0010783D"/>
    <w:rsid w:val="001101E3"/>
    <w:rsid w:val="00117E0C"/>
    <w:rsid w:val="00126A7A"/>
    <w:rsid w:val="0013103F"/>
    <w:rsid w:val="00134A76"/>
    <w:rsid w:val="00140F35"/>
    <w:rsid w:val="001554EF"/>
    <w:rsid w:val="00184E59"/>
    <w:rsid w:val="00191970"/>
    <w:rsid w:val="001A0821"/>
    <w:rsid w:val="001B4367"/>
    <w:rsid w:val="001C0BB8"/>
    <w:rsid w:val="001C14B9"/>
    <w:rsid w:val="001D2632"/>
    <w:rsid w:val="001D4184"/>
    <w:rsid w:val="001E7B57"/>
    <w:rsid w:val="001F0FF2"/>
    <w:rsid w:val="001F41F9"/>
    <w:rsid w:val="0021307D"/>
    <w:rsid w:val="0022420A"/>
    <w:rsid w:val="0023182C"/>
    <w:rsid w:val="00242656"/>
    <w:rsid w:val="00245923"/>
    <w:rsid w:val="002738F2"/>
    <w:rsid w:val="0027586F"/>
    <w:rsid w:val="002821C7"/>
    <w:rsid w:val="002A182C"/>
    <w:rsid w:val="002A3BF7"/>
    <w:rsid w:val="002D7069"/>
    <w:rsid w:val="002E7F2C"/>
    <w:rsid w:val="003001F6"/>
    <w:rsid w:val="003107D1"/>
    <w:rsid w:val="00310EF2"/>
    <w:rsid w:val="0031758E"/>
    <w:rsid w:val="003176CC"/>
    <w:rsid w:val="00322122"/>
    <w:rsid w:val="00325830"/>
    <w:rsid w:val="00335D62"/>
    <w:rsid w:val="003607EA"/>
    <w:rsid w:val="00361E6D"/>
    <w:rsid w:val="00361FAF"/>
    <w:rsid w:val="003740F5"/>
    <w:rsid w:val="00375991"/>
    <w:rsid w:val="00385FDB"/>
    <w:rsid w:val="00395CCB"/>
    <w:rsid w:val="003A1E94"/>
    <w:rsid w:val="003A357F"/>
    <w:rsid w:val="003A4115"/>
    <w:rsid w:val="003A5CBC"/>
    <w:rsid w:val="003A7B3E"/>
    <w:rsid w:val="003B1BF0"/>
    <w:rsid w:val="003B6FD1"/>
    <w:rsid w:val="003B7F11"/>
    <w:rsid w:val="003C2579"/>
    <w:rsid w:val="003D2886"/>
    <w:rsid w:val="003D7A29"/>
    <w:rsid w:val="003E3895"/>
    <w:rsid w:val="003E3CF7"/>
    <w:rsid w:val="00442A37"/>
    <w:rsid w:val="00445C8F"/>
    <w:rsid w:val="00446B13"/>
    <w:rsid w:val="00471292"/>
    <w:rsid w:val="004830EF"/>
    <w:rsid w:val="004C01BF"/>
    <w:rsid w:val="004D35A7"/>
    <w:rsid w:val="004D6511"/>
    <w:rsid w:val="00500A3C"/>
    <w:rsid w:val="00500AD2"/>
    <w:rsid w:val="00503447"/>
    <w:rsid w:val="00507A82"/>
    <w:rsid w:val="00533DF5"/>
    <w:rsid w:val="005361E4"/>
    <w:rsid w:val="00543369"/>
    <w:rsid w:val="005502DE"/>
    <w:rsid w:val="005634AB"/>
    <w:rsid w:val="0056408F"/>
    <w:rsid w:val="005746F7"/>
    <w:rsid w:val="005772C5"/>
    <w:rsid w:val="00587C9D"/>
    <w:rsid w:val="00590581"/>
    <w:rsid w:val="005B1C9A"/>
    <w:rsid w:val="005C03DC"/>
    <w:rsid w:val="005C50E5"/>
    <w:rsid w:val="005D6C98"/>
    <w:rsid w:val="005E02A8"/>
    <w:rsid w:val="005E1F02"/>
    <w:rsid w:val="005E2E20"/>
    <w:rsid w:val="005F1787"/>
    <w:rsid w:val="005F4937"/>
    <w:rsid w:val="005F7388"/>
    <w:rsid w:val="00602DB5"/>
    <w:rsid w:val="00607158"/>
    <w:rsid w:val="006235B7"/>
    <w:rsid w:val="00623E09"/>
    <w:rsid w:val="0063286A"/>
    <w:rsid w:val="00632A72"/>
    <w:rsid w:val="00664384"/>
    <w:rsid w:val="006A2551"/>
    <w:rsid w:val="006A26D7"/>
    <w:rsid w:val="006A7F85"/>
    <w:rsid w:val="006B7813"/>
    <w:rsid w:val="006C1AF7"/>
    <w:rsid w:val="006C3CBC"/>
    <w:rsid w:val="006C77C8"/>
    <w:rsid w:val="006F025C"/>
    <w:rsid w:val="00705A8B"/>
    <w:rsid w:val="00727B75"/>
    <w:rsid w:val="00731C99"/>
    <w:rsid w:val="00734540"/>
    <w:rsid w:val="00735CE6"/>
    <w:rsid w:val="0074209F"/>
    <w:rsid w:val="00747451"/>
    <w:rsid w:val="0077198F"/>
    <w:rsid w:val="00777301"/>
    <w:rsid w:val="00793687"/>
    <w:rsid w:val="0079595F"/>
    <w:rsid w:val="007A1E24"/>
    <w:rsid w:val="007B25DF"/>
    <w:rsid w:val="007B26D9"/>
    <w:rsid w:val="007C5355"/>
    <w:rsid w:val="007C79F7"/>
    <w:rsid w:val="00806094"/>
    <w:rsid w:val="00816409"/>
    <w:rsid w:val="00822A07"/>
    <w:rsid w:val="008441A4"/>
    <w:rsid w:val="00846A8C"/>
    <w:rsid w:val="0085557D"/>
    <w:rsid w:val="00884B68"/>
    <w:rsid w:val="00897738"/>
    <w:rsid w:val="008A4716"/>
    <w:rsid w:val="008B4073"/>
    <w:rsid w:val="008B4E39"/>
    <w:rsid w:val="008C4AD7"/>
    <w:rsid w:val="008D49A1"/>
    <w:rsid w:val="008E2F87"/>
    <w:rsid w:val="008E50B3"/>
    <w:rsid w:val="008F4E75"/>
    <w:rsid w:val="009031B9"/>
    <w:rsid w:val="00910648"/>
    <w:rsid w:val="00940799"/>
    <w:rsid w:val="00957305"/>
    <w:rsid w:val="009635F5"/>
    <w:rsid w:val="00976709"/>
    <w:rsid w:val="00982200"/>
    <w:rsid w:val="009909E0"/>
    <w:rsid w:val="009932D9"/>
    <w:rsid w:val="00993855"/>
    <w:rsid w:val="00995518"/>
    <w:rsid w:val="009A3A20"/>
    <w:rsid w:val="009A407D"/>
    <w:rsid w:val="009B53D1"/>
    <w:rsid w:val="009C3ABD"/>
    <w:rsid w:val="009D2D91"/>
    <w:rsid w:val="009E29CF"/>
    <w:rsid w:val="009E2B21"/>
    <w:rsid w:val="009F0CE1"/>
    <w:rsid w:val="00A037AE"/>
    <w:rsid w:val="00A067B9"/>
    <w:rsid w:val="00A201BC"/>
    <w:rsid w:val="00A20E09"/>
    <w:rsid w:val="00A237BA"/>
    <w:rsid w:val="00A27D0E"/>
    <w:rsid w:val="00A30DAC"/>
    <w:rsid w:val="00A43C31"/>
    <w:rsid w:val="00A454A2"/>
    <w:rsid w:val="00A53106"/>
    <w:rsid w:val="00A54135"/>
    <w:rsid w:val="00A6266A"/>
    <w:rsid w:val="00A732A2"/>
    <w:rsid w:val="00A7348C"/>
    <w:rsid w:val="00A753A1"/>
    <w:rsid w:val="00A85FF7"/>
    <w:rsid w:val="00A8769A"/>
    <w:rsid w:val="00A9361B"/>
    <w:rsid w:val="00AA2A3C"/>
    <w:rsid w:val="00AA3C59"/>
    <w:rsid w:val="00AC20C8"/>
    <w:rsid w:val="00AE42CC"/>
    <w:rsid w:val="00AE47EA"/>
    <w:rsid w:val="00B064E4"/>
    <w:rsid w:val="00B13FAF"/>
    <w:rsid w:val="00B17353"/>
    <w:rsid w:val="00B2552F"/>
    <w:rsid w:val="00B255F6"/>
    <w:rsid w:val="00B25EAC"/>
    <w:rsid w:val="00B42CA0"/>
    <w:rsid w:val="00B46D2F"/>
    <w:rsid w:val="00B50622"/>
    <w:rsid w:val="00B54619"/>
    <w:rsid w:val="00B65CB1"/>
    <w:rsid w:val="00B751C5"/>
    <w:rsid w:val="00B9191B"/>
    <w:rsid w:val="00B9313B"/>
    <w:rsid w:val="00B943E1"/>
    <w:rsid w:val="00BA1E3A"/>
    <w:rsid w:val="00BA74E2"/>
    <w:rsid w:val="00BE2D2A"/>
    <w:rsid w:val="00BE5767"/>
    <w:rsid w:val="00BE6F92"/>
    <w:rsid w:val="00C027B1"/>
    <w:rsid w:val="00C333F9"/>
    <w:rsid w:val="00C446C7"/>
    <w:rsid w:val="00C50516"/>
    <w:rsid w:val="00C507BD"/>
    <w:rsid w:val="00C50BFE"/>
    <w:rsid w:val="00C51ADF"/>
    <w:rsid w:val="00C57514"/>
    <w:rsid w:val="00C62D68"/>
    <w:rsid w:val="00C6637D"/>
    <w:rsid w:val="00C72A23"/>
    <w:rsid w:val="00C745AE"/>
    <w:rsid w:val="00C942B1"/>
    <w:rsid w:val="00CB2DF9"/>
    <w:rsid w:val="00CC6976"/>
    <w:rsid w:val="00CF10AC"/>
    <w:rsid w:val="00D118BD"/>
    <w:rsid w:val="00D202A5"/>
    <w:rsid w:val="00D46A37"/>
    <w:rsid w:val="00D46BB7"/>
    <w:rsid w:val="00D54918"/>
    <w:rsid w:val="00D564C6"/>
    <w:rsid w:val="00D605E9"/>
    <w:rsid w:val="00D628C7"/>
    <w:rsid w:val="00D64479"/>
    <w:rsid w:val="00D83FCF"/>
    <w:rsid w:val="00D93F6D"/>
    <w:rsid w:val="00DA1405"/>
    <w:rsid w:val="00DA260A"/>
    <w:rsid w:val="00DA3323"/>
    <w:rsid w:val="00DA3695"/>
    <w:rsid w:val="00DA4412"/>
    <w:rsid w:val="00DA5C83"/>
    <w:rsid w:val="00DA754A"/>
    <w:rsid w:val="00DC43BD"/>
    <w:rsid w:val="00DD12F6"/>
    <w:rsid w:val="00DF4055"/>
    <w:rsid w:val="00DF5BBC"/>
    <w:rsid w:val="00DF659F"/>
    <w:rsid w:val="00E033B4"/>
    <w:rsid w:val="00E132C2"/>
    <w:rsid w:val="00E14297"/>
    <w:rsid w:val="00E23141"/>
    <w:rsid w:val="00E36174"/>
    <w:rsid w:val="00E57DF6"/>
    <w:rsid w:val="00E61D1E"/>
    <w:rsid w:val="00E76808"/>
    <w:rsid w:val="00E839A6"/>
    <w:rsid w:val="00E86230"/>
    <w:rsid w:val="00EA03D3"/>
    <w:rsid w:val="00EA6B52"/>
    <w:rsid w:val="00EC1192"/>
    <w:rsid w:val="00ED08C6"/>
    <w:rsid w:val="00ED1689"/>
    <w:rsid w:val="00ED2642"/>
    <w:rsid w:val="00EE63AC"/>
    <w:rsid w:val="00EF37BE"/>
    <w:rsid w:val="00EF4FA5"/>
    <w:rsid w:val="00F0068E"/>
    <w:rsid w:val="00F32493"/>
    <w:rsid w:val="00F347F3"/>
    <w:rsid w:val="00F34AD7"/>
    <w:rsid w:val="00F47EBB"/>
    <w:rsid w:val="00F53575"/>
    <w:rsid w:val="00F548C5"/>
    <w:rsid w:val="00F666C0"/>
    <w:rsid w:val="00F7003B"/>
    <w:rsid w:val="00F717CB"/>
    <w:rsid w:val="00F80D90"/>
    <w:rsid w:val="00F849CA"/>
    <w:rsid w:val="00FB5E87"/>
    <w:rsid w:val="00FC31E6"/>
    <w:rsid w:val="00FD258F"/>
    <w:rsid w:val="00FD6369"/>
    <w:rsid w:val="00FD6F8F"/>
    <w:rsid w:val="00FF184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3895"/>
  </w:style>
  <w:style w:type="paragraph" w:styleId="Nadpis1">
    <w:name w:val="heading 1"/>
    <w:basedOn w:val="Normlny"/>
    <w:next w:val="Normlny"/>
    <w:link w:val="Nadpis1Char"/>
    <w:uiPriority w:val="9"/>
    <w:qFormat/>
    <w:rsid w:val="0001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7353"/>
    <w:pPr>
      <w:ind w:left="720"/>
      <w:contextualSpacing/>
    </w:pPr>
  </w:style>
  <w:style w:type="character" w:customStyle="1" w:styleId="Nadpis1Char">
    <w:name w:val="Nadpis 1 Char"/>
    <w:basedOn w:val="Predvolenpsmoodseku"/>
    <w:link w:val="Nadpis1"/>
    <w:uiPriority w:val="9"/>
    <w:rsid w:val="00012CC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00AD2"/>
    <w:rPr>
      <w:color w:val="0563C1" w:themeColor="hyperlink"/>
      <w:u w:val="single"/>
    </w:rPr>
  </w:style>
  <w:style w:type="character" w:customStyle="1" w:styleId="UnresolvedMention">
    <w:name w:val="Unresolved Mention"/>
    <w:basedOn w:val="Predvolenpsmoodseku"/>
    <w:uiPriority w:val="99"/>
    <w:semiHidden/>
    <w:unhideWhenUsed/>
    <w:rsid w:val="00500AD2"/>
    <w:rPr>
      <w:color w:val="605E5C"/>
      <w:shd w:val="clear" w:color="auto" w:fill="E1DFDD"/>
    </w:rPr>
  </w:style>
  <w:style w:type="paragraph" w:styleId="Hlavika">
    <w:name w:val="header"/>
    <w:basedOn w:val="Normlny"/>
    <w:link w:val="HlavikaChar"/>
    <w:uiPriority w:val="99"/>
    <w:unhideWhenUsed/>
    <w:rsid w:val="00500A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0AD2"/>
  </w:style>
  <w:style w:type="paragraph" w:styleId="Pta">
    <w:name w:val="footer"/>
    <w:basedOn w:val="Normlny"/>
    <w:link w:val="PtaChar"/>
    <w:uiPriority w:val="99"/>
    <w:unhideWhenUsed/>
    <w:rsid w:val="00500AD2"/>
    <w:pPr>
      <w:tabs>
        <w:tab w:val="center" w:pos="4536"/>
        <w:tab w:val="right" w:pos="9072"/>
      </w:tabs>
      <w:spacing w:after="0" w:line="240" w:lineRule="auto"/>
    </w:pPr>
  </w:style>
  <w:style w:type="character" w:customStyle="1" w:styleId="PtaChar">
    <w:name w:val="Päta Char"/>
    <w:basedOn w:val="Predvolenpsmoodseku"/>
    <w:link w:val="Pta"/>
    <w:uiPriority w:val="99"/>
    <w:rsid w:val="00500AD2"/>
  </w:style>
  <w:style w:type="table" w:styleId="Mriekatabuky">
    <w:name w:val="Table Grid"/>
    <w:basedOn w:val="Normlnatabuka"/>
    <w:uiPriority w:val="39"/>
    <w:rsid w:val="0063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rsid w:val="005E1F02"/>
    <w:pPr>
      <w:widowControl w:val="0"/>
      <w:suppressAutoHyphens/>
      <w:spacing w:after="120" w:line="240" w:lineRule="auto"/>
    </w:pPr>
    <w:rPr>
      <w:rFonts w:ascii="Times New Roman" w:eastAsia="Lucida Sans Unicode" w:hAnsi="Times New Roman" w:cs="Times New Roman"/>
      <w:sz w:val="24"/>
      <w:szCs w:val="24"/>
    </w:rPr>
  </w:style>
  <w:style w:type="character" w:customStyle="1" w:styleId="ZkladntextChar">
    <w:name w:val="Základný text Char"/>
    <w:basedOn w:val="Predvolenpsmoodseku"/>
    <w:link w:val="Zkladntext"/>
    <w:rsid w:val="005E1F02"/>
    <w:rPr>
      <w:rFonts w:ascii="Times New Roman" w:eastAsia="Lucida Sans Unicode" w:hAnsi="Times New Roman" w:cs="Times New Roman"/>
      <w:sz w:val="24"/>
      <w:szCs w:val="24"/>
    </w:rPr>
  </w:style>
  <w:style w:type="paragraph" w:styleId="Textbubliny">
    <w:name w:val="Balloon Text"/>
    <w:basedOn w:val="Normlny"/>
    <w:link w:val="TextbublinyChar"/>
    <w:uiPriority w:val="99"/>
    <w:semiHidden/>
    <w:unhideWhenUsed/>
    <w:rsid w:val="004712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1292"/>
    <w:rPr>
      <w:rFonts w:ascii="Segoe UI" w:hAnsi="Segoe UI" w:cs="Segoe UI"/>
      <w:sz w:val="18"/>
      <w:szCs w:val="18"/>
    </w:rPr>
  </w:style>
  <w:style w:type="character" w:styleId="PouitHypertextovPrepojenie">
    <w:name w:val="FollowedHyperlink"/>
    <w:basedOn w:val="Predvolenpsmoodseku"/>
    <w:uiPriority w:val="99"/>
    <w:semiHidden/>
    <w:unhideWhenUsed/>
    <w:rsid w:val="00910648"/>
    <w:rPr>
      <w:color w:val="954F72" w:themeColor="followedHyperlink"/>
      <w:u w:val="single"/>
    </w:rPr>
  </w:style>
  <w:style w:type="paragraph" w:styleId="Podtitul">
    <w:name w:val="Subtitle"/>
    <w:basedOn w:val="Normlny"/>
    <w:next w:val="Normlny"/>
    <w:link w:val="PodtitulChar"/>
    <w:uiPriority w:val="11"/>
    <w:qFormat/>
    <w:rsid w:val="00395CCB"/>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395CCB"/>
    <w:rPr>
      <w:rFonts w:eastAsiaTheme="minorEastAsia"/>
      <w:color w:val="5A5A5A" w:themeColor="text1" w:themeTint="A5"/>
      <w:spacing w:val="15"/>
    </w:rPr>
  </w:style>
  <w:style w:type="paragraph" w:customStyle="1" w:styleId="VLM1">
    <w:name w:val="VLM1"/>
    <w:rsid w:val="00B9191B"/>
    <w:pPr>
      <w:tabs>
        <w:tab w:val="center" w:pos="4536"/>
        <w:tab w:val="right" w:pos="9072"/>
      </w:tabs>
      <w:spacing w:after="0" w:line="240" w:lineRule="auto"/>
    </w:pPr>
    <w:rPr>
      <w:rFonts w:ascii="Calibri" w:eastAsia="Times New Roman" w:hAnsi="Calibri" w:cs="Times New Roman"/>
      <w:lang w:eastAsia="cs-CZ"/>
    </w:rPr>
  </w:style>
  <w:style w:type="paragraph" w:styleId="Hlavikaobsahu">
    <w:name w:val="TOC Heading"/>
    <w:basedOn w:val="Nadpis1"/>
    <w:next w:val="Normlny"/>
    <w:uiPriority w:val="39"/>
    <w:unhideWhenUsed/>
    <w:qFormat/>
    <w:rsid w:val="00D605E9"/>
    <w:pPr>
      <w:outlineLvl w:val="9"/>
    </w:pPr>
    <w:rPr>
      <w:lang w:eastAsia="sk-SK"/>
    </w:rPr>
  </w:style>
  <w:style w:type="paragraph" w:styleId="Obsah1">
    <w:name w:val="toc 1"/>
    <w:basedOn w:val="Normlny"/>
    <w:next w:val="Normlny"/>
    <w:autoRedefine/>
    <w:uiPriority w:val="39"/>
    <w:unhideWhenUsed/>
    <w:rsid w:val="00D605E9"/>
    <w:pPr>
      <w:tabs>
        <w:tab w:val="left" w:pos="426"/>
        <w:tab w:val="right" w:leader="dot" w:pos="9060"/>
      </w:tabs>
      <w:spacing w:after="0"/>
    </w:pPr>
  </w:style>
</w:styles>
</file>

<file path=word/webSettings.xml><?xml version="1.0" encoding="utf-8"?>
<w:webSettings xmlns:r="http://schemas.openxmlformats.org/officeDocument/2006/relationships" xmlns:w="http://schemas.openxmlformats.org/wordprocessingml/2006/main">
  <w:divs>
    <w:div w:id="20716324">
      <w:bodyDiv w:val="1"/>
      <w:marLeft w:val="0"/>
      <w:marRight w:val="0"/>
      <w:marTop w:val="0"/>
      <w:marBottom w:val="0"/>
      <w:divBdr>
        <w:top w:val="none" w:sz="0" w:space="0" w:color="auto"/>
        <w:left w:val="none" w:sz="0" w:space="0" w:color="auto"/>
        <w:bottom w:val="none" w:sz="0" w:space="0" w:color="auto"/>
        <w:right w:val="none" w:sz="0" w:space="0" w:color="auto"/>
      </w:divBdr>
    </w:div>
    <w:div w:id="26030230">
      <w:bodyDiv w:val="1"/>
      <w:marLeft w:val="0"/>
      <w:marRight w:val="0"/>
      <w:marTop w:val="0"/>
      <w:marBottom w:val="0"/>
      <w:divBdr>
        <w:top w:val="none" w:sz="0" w:space="0" w:color="auto"/>
        <w:left w:val="none" w:sz="0" w:space="0" w:color="auto"/>
        <w:bottom w:val="none" w:sz="0" w:space="0" w:color="auto"/>
        <w:right w:val="none" w:sz="0" w:space="0" w:color="auto"/>
      </w:divBdr>
    </w:div>
    <w:div w:id="54477418">
      <w:bodyDiv w:val="1"/>
      <w:marLeft w:val="0"/>
      <w:marRight w:val="0"/>
      <w:marTop w:val="0"/>
      <w:marBottom w:val="0"/>
      <w:divBdr>
        <w:top w:val="none" w:sz="0" w:space="0" w:color="auto"/>
        <w:left w:val="none" w:sz="0" w:space="0" w:color="auto"/>
        <w:bottom w:val="none" w:sz="0" w:space="0" w:color="auto"/>
        <w:right w:val="none" w:sz="0" w:space="0" w:color="auto"/>
      </w:divBdr>
    </w:div>
    <w:div w:id="55209546">
      <w:bodyDiv w:val="1"/>
      <w:marLeft w:val="0"/>
      <w:marRight w:val="0"/>
      <w:marTop w:val="0"/>
      <w:marBottom w:val="0"/>
      <w:divBdr>
        <w:top w:val="none" w:sz="0" w:space="0" w:color="auto"/>
        <w:left w:val="none" w:sz="0" w:space="0" w:color="auto"/>
        <w:bottom w:val="none" w:sz="0" w:space="0" w:color="auto"/>
        <w:right w:val="none" w:sz="0" w:space="0" w:color="auto"/>
      </w:divBdr>
    </w:div>
    <w:div w:id="64188521">
      <w:bodyDiv w:val="1"/>
      <w:marLeft w:val="0"/>
      <w:marRight w:val="0"/>
      <w:marTop w:val="0"/>
      <w:marBottom w:val="0"/>
      <w:divBdr>
        <w:top w:val="none" w:sz="0" w:space="0" w:color="auto"/>
        <w:left w:val="none" w:sz="0" w:space="0" w:color="auto"/>
        <w:bottom w:val="none" w:sz="0" w:space="0" w:color="auto"/>
        <w:right w:val="none" w:sz="0" w:space="0" w:color="auto"/>
      </w:divBdr>
    </w:div>
    <w:div w:id="69348874">
      <w:bodyDiv w:val="1"/>
      <w:marLeft w:val="0"/>
      <w:marRight w:val="0"/>
      <w:marTop w:val="0"/>
      <w:marBottom w:val="0"/>
      <w:divBdr>
        <w:top w:val="none" w:sz="0" w:space="0" w:color="auto"/>
        <w:left w:val="none" w:sz="0" w:space="0" w:color="auto"/>
        <w:bottom w:val="none" w:sz="0" w:space="0" w:color="auto"/>
        <w:right w:val="none" w:sz="0" w:space="0" w:color="auto"/>
      </w:divBdr>
    </w:div>
    <w:div w:id="125045589">
      <w:bodyDiv w:val="1"/>
      <w:marLeft w:val="0"/>
      <w:marRight w:val="0"/>
      <w:marTop w:val="0"/>
      <w:marBottom w:val="0"/>
      <w:divBdr>
        <w:top w:val="none" w:sz="0" w:space="0" w:color="auto"/>
        <w:left w:val="none" w:sz="0" w:space="0" w:color="auto"/>
        <w:bottom w:val="none" w:sz="0" w:space="0" w:color="auto"/>
        <w:right w:val="none" w:sz="0" w:space="0" w:color="auto"/>
      </w:divBdr>
    </w:div>
    <w:div w:id="150022033">
      <w:bodyDiv w:val="1"/>
      <w:marLeft w:val="0"/>
      <w:marRight w:val="0"/>
      <w:marTop w:val="0"/>
      <w:marBottom w:val="0"/>
      <w:divBdr>
        <w:top w:val="none" w:sz="0" w:space="0" w:color="auto"/>
        <w:left w:val="none" w:sz="0" w:space="0" w:color="auto"/>
        <w:bottom w:val="none" w:sz="0" w:space="0" w:color="auto"/>
        <w:right w:val="none" w:sz="0" w:space="0" w:color="auto"/>
      </w:divBdr>
    </w:div>
    <w:div w:id="182745710">
      <w:bodyDiv w:val="1"/>
      <w:marLeft w:val="0"/>
      <w:marRight w:val="0"/>
      <w:marTop w:val="0"/>
      <w:marBottom w:val="0"/>
      <w:divBdr>
        <w:top w:val="none" w:sz="0" w:space="0" w:color="auto"/>
        <w:left w:val="none" w:sz="0" w:space="0" w:color="auto"/>
        <w:bottom w:val="none" w:sz="0" w:space="0" w:color="auto"/>
        <w:right w:val="none" w:sz="0" w:space="0" w:color="auto"/>
      </w:divBdr>
    </w:div>
    <w:div w:id="205800397">
      <w:bodyDiv w:val="1"/>
      <w:marLeft w:val="0"/>
      <w:marRight w:val="0"/>
      <w:marTop w:val="0"/>
      <w:marBottom w:val="0"/>
      <w:divBdr>
        <w:top w:val="none" w:sz="0" w:space="0" w:color="auto"/>
        <w:left w:val="none" w:sz="0" w:space="0" w:color="auto"/>
        <w:bottom w:val="none" w:sz="0" w:space="0" w:color="auto"/>
        <w:right w:val="none" w:sz="0" w:space="0" w:color="auto"/>
      </w:divBdr>
    </w:div>
    <w:div w:id="299381975">
      <w:bodyDiv w:val="1"/>
      <w:marLeft w:val="0"/>
      <w:marRight w:val="0"/>
      <w:marTop w:val="0"/>
      <w:marBottom w:val="0"/>
      <w:divBdr>
        <w:top w:val="none" w:sz="0" w:space="0" w:color="auto"/>
        <w:left w:val="none" w:sz="0" w:space="0" w:color="auto"/>
        <w:bottom w:val="none" w:sz="0" w:space="0" w:color="auto"/>
        <w:right w:val="none" w:sz="0" w:space="0" w:color="auto"/>
      </w:divBdr>
    </w:div>
    <w:div w:id="301469665">
      <w:bodyDiv w:val="1"/>
      <w:marLeft w:val="0"/>
      <w:marRight w:val="0"/>
      <w:marTop w:val="0"/>
      <w:marBottom w:val="0"/>
      <w:divBdr>
        <w:top w:val="none" w:sz="0" w:space="0" w:color="auto"/>
        <w:left w:val="none" w:sz="0" w:space="0" w:color="auto"/>
        <w:bottom w:val="none" w:sz="0" w:space="0" w:color="auto"/>
        <w:right w:val="none" w:sz="0" w:space="0" w:color="auto"/>
      </w:divBdr>
    </w:div>
    <w:div w:id="542592934">
      <w:bodyDiv w:val="1"/>
      <w:marLeft w:val="0"/>
      <w:marRight w:val="0"/>
      <w:marTop w:val="0"/>
      <w:marBottom w:val="0"/>
      <w:divBdr>
        <w:top w:val="none" w:sz="0" w:space="0" w:color="auto"/>
        <w:left w:val="none" w:sz="0" w:space="0" w:color="auto"/>
        <w:bottom w:val="none" w:sz="0" w:space="0" w:color="auto"/>
        <w:right w:val="none" w:sz="0" w:space="0" w:color="auto"/>
      </w:divBdr>
    </w:div>
    <w:div w:id="573051165">
      <w:bodyDiv w:val="1"/>
      <w:marLeft w:val="0"/>
      <w:marRight w:val="0"/>
      <w:marTop w:val="0"/>
      <w:marBottom w:val="0"/>
      <w:divBdr>
        <w:top w:val="none" w:sz="0" w:space="0" w:color="auto"/>
        <w:left w:val="none" w:sz="0" w:space="0" w:color="auto"/>
        <w:bottom w:val="none" w:sz="0" w:space="0" w:color="auto"/>
        <w:right w:val="none" w:sz="0" w:space="0" w:color="auto"/>
      </w:divBdr>
    </w:div>
    <w:div w:id="699668237">
      <w:bodyDiv w:val="1"/>
      <w:marLeft w:val="0"/>
      <w:marRight w:val="0"/>
      <w:marTop w:val="0"/>
      <w:marBottom w:val="0"/>
      <w:divBdr>
        <w:top w:val="none" w:sz="0" w:space="0" w:color="auto"/>
        <w:left w:val="none" w:sz="0" w:space="0" w:color="auto"/>
        <w:bottom w:val="none" w:sz="0" w:space="0" w:color="auto"/>
        <w:right w:val="none" w:sz="0" w:space="0" w:color="auto"/>
      </w:divBdr>
    </w:div>
    <w:div w:id="703484748">
      <w:bodyDiv w:val="1"/>
      <w:marLeft w:val="0"/>
      <w:marRight w:val="0"/>
      <w:marTop w:val="0"/>
      <w:marBottom w:val="0"/>
      <w:divBdr>
        <w:top w:val="none" w:sz="0" w:space="0" w:color="auto"/>
        <w:left w:val="none" w:sz="0" w:space="0" w:color="auto"/>
        <w:bottom w:val="none" w:sz="0" w:space="0" w:color="auto"/>
        <w:right w:val="none" w:sz="0" w:space="0" w:color="auto"/>
      </w:divBdr>
    </w:div>
    <w:div w:id="712459367">
      <w:bodyDiv w:val="1"/>
      <w:marLeft w:val="0"/>
      <w:marRight w:val="0"/>
      <w:marTop w:val="0"/>
      <w:marBottom w:val="0"/>
      <w:divBdr>
        <w:top w:val="none" w:sz="0" w:space="0" w:color="auto"/>
        <w:left w:val="none" w:sz="0" w:space="0" w:color="auto"/>
        <w:bottom w:val="none" w:sz="0" w:space="0" w:color="auto"/>
        <w:right w:val="none" w:sz="0" w:space="0" w:color="auto"/>
      </w:divBdr>
    </w:div>
    <w:div w:id="720440478">
      <w:bodyDiv w:val="1"/>
      <w:marLeft w:val="0"/>
      <w:marRight w:val="0"/>
      <w:marTop w:val="0"/>
      <w:marBottom w:val="0"/>
      <w:divBdr>
        <w:top w:val="none" w:sz="0" w:space="0" w:color="auto"/>
        <w:left w:val="none" w:sz="0" w:space="0" w:color="auto"/>
        <w:bottom w:val="none" w:sz="0" w:space="0" w:color="auto"/>
        <w:right w:val="none" w:sz="0" w:space="0" w:color="auto"/>
      </w:divBdr>
    </w:div>
    <w:div w:id="750157322">
      <w:bodyDiv w:val="1"/>
      <w:marLeft w:val="0"/>
      <w:marRight w:val="0"/>
      <w:marTop w:val="0"/>
      <w:marBottom w:val="0"/>
      <w:divBdr>
        <w:top w:val="none" w:sz="0" w:space="0" w:color="auto"/>
        <w:left w:val="none" w:sz="0" w:space="0" w:color="auto"/>
        <w:bottom w:val="none" w:sz="0" w:space="0" w:color="auto"/>
        <w:right w:val="none" w:sz="0" w:space="0" w:color="auto"/>
      </w:divBdr>
    </w:div>
    <w:div w:id="845440006">
      <w:bodyDiv w:val="1"/>
      <w:marLeft w:val="0"/>
      <w:marRight w:val="0"/>
      <w:marTop w:val="0"/>
      <w:marBottom w:val="0"/>
      <w:divBdr>
        <w:top w:val="none" w:sz="0" w:space="0" w:color="auto"/>
        <w:left w:val="none" w:sz="0" w:space="0" w:color="auto"/>
        <w:bottom w:val="none" w:sz="0" w:space="0" w:color="auto"/>
        <w:right w:val="none" w:sz="0" w:space="0" w:color="auto"/>
      </w:divBdr>
    </w:div>
    <w:div w:id="955798380">
      <w:bodyDiv w:val="1"/>
      <w:marLeft w:val="0"/>
      <w:marRight w:val="0"/>
      <w:marTop w:val="0"/>
      <w:marBottom w:val="0"/>
      <w:divBdr>
        <w:top w:val="none" w:sz="0" w:space="0" w:color="auto"/>
        <w:left w:val="none" w:sz="0" w:space="0" w:color="auto"/>
        <w:bottom w:val="none" w:sz="0" w:space="0" w:color="auto"/>
        <w:right w:val="none" w:sz="0" w:space="0" w:color="auto"/>
      </w:divBdr>
    </w:div>
    <w:div w:id="1092513346">
      <w:bodyDiv w:val="1"/>
      <w:marLeft w:val="0"/>
      <w:marRight w:val="0"/>
      <w:marTop w:val="0"/>
      <w:marBottom w:val="0"/>
      <w:divBdr>
        <w:top w:val="none" w:sz="0" w:space="0" w:color="auto"/>
        <w:left w:val="none" w:sz="0" w:space="0" w:color="auto"/>
        <w:bottom w:val="none" w:sz="0" w:space="0" w:color="auto"/>
        <w:right w:val="none" w:sz="0" w:space="0" w:color="auto"/>
      </w:divBdr>
    </w:div>
    <w:div w:id="1094979634">
      <w:bodyDiv w:val="1"/>
      <w:marLeft w:val="0"/>
      <w:marRight w:val="0"/>
      <w:marTop w:val="0"/>
      <w:marBottom w:val="0"/>
      <w:divBdr>
        <w:top w:val="none" w:sz="0" w:space="0" w:color="auto"/>
        <w:left w:val="none" w:sz="0" w:space="0" w:color="auto"/>
        <w:bottom w:val="none" w:sz="0" w:space="0" w:color="auto"/>
        <w:right w:val="none" w:sz="0" w:space="0" w:color="auto"/>
      </w:divBdr>
    </w:div>
    <w:div w:id="1142309292">
      <w:bodyDiv w:val="1"/>
      <w:marLeft w:val="0"/>
      <w:marRight w:val="0"/>
      <w:marTop w:val="0"/>
      <w:marBottom w:val="0"/>
      <w:divBdr>
        <w:top w:val="none" w:sz="0" w:space="0" w:color="auto"/>
        <w:left w:val="none" w:sz="0" w:space="0" w:color="auto"/>
        <w:bottom w:val="none" w:sz="0" w:space="0" w:color="auto"/>
        <w:right w:val="none" w:sz="0" w:space="0" w:color="auto"/>
      </w:divBdr>
    </w:div>
    <w:div w:id="1298611780">
      <w:bodyDiv w:val="1"/>
      <w:marLeft w:val="0"/>
      <w:marRight w:val="0"/>
      <w:marTop w:val="0"/>
      <w:marBottom w:val="0"/>
      <w:divBdr>
        <w:top w:val="none" w:sz="0" w:space="0" w:color="auto"/>
        <w:left w:val="none" w:sz="0" w:space="0" w:color="auto"/>
        <w:bottom w:val="none" w:sz="0" w:space="0" w:color="auto"/>
        <w:right w:val="none" w:sz="0" w:space="0" w:color="auto"/>
      </w:divBdr>
    </w:div>
    <w:div w:id="1303148943">
      <w:bodyDiv w:val="1"/>
      <w:marLeft w:val="0"/>
      <w:marRight w:val="0"/>
      <w:marTop w:val="0"/>
      <w:marBottom w:val="0"/>
      <w:divBdr>
        <w:top w:val="none" w:sz="0" w:space="0" w:color="auto"/>
        <w:left w:val="none" w:sz="0" w:space="0" w:color="auto"/>
        <w:bottom w:val="none" w:sz="0" w:space="0" w:color="auto"/>
        <w:right w:val="none" w:sz="0" w:space="0" w:color="auto"/>
      </w:divBdr>
    </w:div>
    <w:div w:id="1370030144">
      <w:bodyDiv w:val="1"/>
      <w:marLeft w:val="0"/>
      <w:marRight w:val="0"/>
      <w:marTop w:val="0"/>
      <w:marBottom w:val="0"/>
      <w:divBdr>
        <w:top w:val="none" w:sz="0" w:space="0" w:color="auto"/>
        <w:left w:val="none" w:sz="0" w:space="0" w:color="auto"/>
        <w:bottom w:val="none" w:sz="0" w:space="0" w:color="auto"/>
        <w:right w:val="none" w:sz="0" w:space="0" w:color="auto"/>
      </w:divBdr>
    </w:div>
    <w:div w:id="1392772158">
      <w:bodyDiv w:val="1"/>
      <w:marLeft w:val="0"/>
      <w:marRight w:val="0"/>
      <w:marTop w:val="0"/>
      <w:marBottom w:val="0"/>
      <w:divBdr>
        <w:top w:val="none" w:sz="0" w:space="0" w:color="auto"/>
        <w:left w:val="none" w:sz="0" w:space="0" w:color="auto"/>
        <w:bottom w:val="none" w:sz="0" w:space="0" w:color="auto"/>
        <w:right w:val="none" w:sz="0" w:space="0" w:color="auto"/>
      </w:divBdr>
    </w:div>
    <w:div w:id="1434595873">
      <w:bodyDiv w:val="1"/>
      <w:marLeft w:val="0"/>
      <w:marRight w:val="0"/>
      <w:marTop w:val="0"/>
      <w:marBottom w:val="0"/>
      <w:divBdr>
        <w:top w:val="none" w:sz="0" w:space="0" w:color="auto"/>
        <w:left w:val="none" w:sz="0" w:space="0" w:color="auto"/>
        <w:bottom w:val="none" w:sz="0" w:space="0" w:color="auto"/>
        <w:right w:val="none" w:sz="0" w:space="0" w:color="auto"/>
      </w:divBdr>
    </w:div>
    <w:div w:id="1447192101">
      <w:bodyDiv w:val="1"/>
      <w:marLeft w:val="0"/>
      <w:marRight w:val="0"/>
      <w:marTop w:val="0"/>
      <w:marBottom w:val="0"/>
      <w:divBdr>
        <w:top w:val="none" w:sz="0" w:space="0" w:color="auto"/>
        <w:left w:val="none" w:sz="0" w:space="0" w:color="auto"/>
        <w:bottom w:val="none" w:sz="0" w:space="0" w:color="auto"/>
        <w:right w:val="none" w:sz="0" w:space="0" w:color="auto"/>
      </w:divBdr>
    </w:div>
    <w:div w:id="1468281450">
      <w:bodyDiv w:val="1"/>
      <w:marLeft w:val="0"/>
      <w:marRight w:val="0"/>
      <w:marTop w:val="0"/>
      <w:marBottom w:val="0"/>
      <w:divBdr>
        <w:top w:val="none" w:sz="0" w:space="0" w:color="auto"/>
        <w:left w:val="none" w:sz="0" w:space="0" w:color="auto"/>
        <w:bottom w:val="none" w:sz="0" w:space="0" w:color="auto"/>
        <w:right w:val="none" w:sz="0" w:space="0" w:color="auto"/>
      </w:divBdr>
    </w:div>
    <w:div w:id="1481924138">
      <w:bodyDiv w:val="1"/>
      <w:marLeft w:val="0"/>
      <w:marRight w:val="0"/>
      <w:marTop w:val="0"/>
      <w:marBottom w:val="0"/>
      <w:divBdr>
        <w:top w:val="none" w:sz="0" w:space="0" w:color="auto"/>
        <w:left w:val="none" w:sz="0" w:space="0" w:color="auto"/>
        <w:bottom w:val="none" w:sz="0" w:space="0" w:color="auto"/>
        <w:right w:val="none" w:sz="0" w:space="0" w:color="auto"/>
      </w:divBdr>
    </w:div>
    <w:div w:id="1540193895">
      <w:bodyDiv w:val="1"/>
      <w:marLeft w:val="0"/>
      <w:marRight w:val="0"/>
      <w:marTop w:val="0"/>
      <w:marBottom w:val="0"/>
      <w:divBdr>
        <w:top w:val="none" w:sz="0" w:space="0" w:color="auto"/>
        <w:left w:val="none" w:sz="0" w:space="0" w:color="auto"/>
        <w:bottom w:val="none" w:sz="0" w:space="0" w:color="auto"/>
        <w:right w:val="none" w:sz="0" w:space="0" w:color="auto"/>
      </w:divBdr>
    </w:div>
    <w:div w:id="1581207726">
      <w:bodyDiv w:val="1"/>
      <w:marLeft w:val="0"/>
      <w:marRight w:val="0"/>
      <w:marTop w:val="0"/>
      <w:marBottom w:val="0"/>
      <w:divBdr>
        <w:top w:val="none" w:sz="0" w:space="0" w:color="auto"/>
        <w:left w:val="none" w:sz="0" w:space="0" w:color="auto"/>
        <w:bottom w:val="none" w:sz="0" w:space="0" w:color="auto"/>
        <w:right w:val="none" w:sz="0" w:space="0" w:color="auto"/>
      </w:divBdr>
    </w:div>
    <w:div w:id="1658026931">
      <w:bodyDiv w:val="1"/>
      <w:marLeft w:val="0"/>
      <w:marRight w:val="0"/>
      <w:marTop w:val="0"/>
      <w:marBottom w:val="0"/>
      <w:divBdr>
        <w:top w:val="none" w:sz="0" w:space="0" w:color="auto"/>
        <w:left w:val="none" w:sz="0" w:space="0" w:color="auto"/>
        <w:bottom w:val="none" w:sz="0" w:space="0" w:color="auto"/>
        <w:right w:val="none" w:sz="0" w:space="0" w:color="auto"/>
      </w:divBdr>
    </w:div>
    <w:div w:id="1696350070">
      <w:bodyDiv w:val="1"/>
      <w:marLeft w:val="0"/>
      <w:marRight w:val="0"/>
      <w:marTop w:val="0"/>
      <w:marBottom w:val="0"/>
      <w:divBdr>
        <w:top w:val="none" w:sz="0" w:space="0" w:color="auto"/>
        <w:left w:val="none" w:sz="0" w:space="0" w:color="auto"/>
        <w:bottom w:val="none" w:sz="0" w:space="0" w:color="auto"/>
        <w:right w:val="none" w:sz="0" w:space="0" w:color="auto"/>
      </w:divBdr>
    </w:div>
    <w:div w:id="1703048835">
      <w:bodyDiv w:val="1"/>
      <w:marLeft w:val="0"/>
      <w:marRight w:val="0"/>
      <w:marTop w:val="0"/>
      <w:marBottom w:val="0"/>
      <w:divBdr>
        <w:top w:val="none" w:sz="0" w:space="0" w:color="auto"/>
        <w:left w:val="none" w:sz="0" w:space="0" w:color="auto"/>
        <w:bottom w:val="none" w:sz="0" w:space="0" w:color="auto"/>
        <w:right w:val="none" w:sz="0" w:space="0" w:color="auto"/>
      </w:divBdr>
    </w:div>
    <w:div w:id="1752047958">
      <w:bodyDiv w:val="1"/>
      <w:marLeft w:val="0"/>
      <w:marRight w:val="0"/>
      <w:marTop w:val="0"/>
      <w:marBottom w:val="0"/>
      <w:divBdr>
        <w:top w:val="none" w:sz="0" w:space="0" w:color="auto"/>
        <w:left w:val="none" w:sz="0" w:space="0" w:color="auto"/>
        <w:bottom w:val="none" w:sz="0" w:space="0" w:color="auto"/>
        <w:right w:val="none" w:sz="0" w:space="0" w:color="auto"/>
      </w:divBdr>
    </w:div>
    <w:div w:id="1757358867">
      <w:bodyDiv w:val="1"/>
      <w:marLeft w:val="0"/>
      <w:marRight w:val="0"/>
      <w:marTop w:val="0"/>
      <w:marBottom w:val="0"/>
      <w:divBdr>
        <w:top w:val="none" w:sz="0" w:space="0" w:color="auto"/>
        <w:left w:val="none" w:sz="0" w:space="0" w:color="auto"/>
        <w:bottom w:val="none" w:sz="0" w:space="0" w:color="auto"/>
        <w:right w:val="none" w:sz="0" w:space="0" w:color="auto"/>
      </w:divBdr>
    </w:div>
    <w:div w:id="1768235903">
      <w:bodyDiv w:val="1"/>
      <w:marLeft w:val="0"/>
      <w:marRight w:val="0"/>
      <w:marTop w:val="0"/>
      <w:marBottom w:val="0"/>
      <w:divBdr>
        <w:top w:val="none" w:sz="0" w:space="0" w:color="auto"/>
        <w:left w:val="none" w:sz="0" w:space="0" w:color="auto"/>
        <w:bottom w:val="none" w:sz="0" w:space="0" w:color="auto"/>
        <w:right w:val="none" w:sz="0" w:space="0" w:color="auto"/>
      </w:divBdr>
    </w:div>
    <w:div w:id="1789425201">
      <w:bodyDiv w:val="1"/>
      <w:marLeft w:val="0"/>
      <w:marRight w:val="0"/>
      <w:marTop w:val="0"/>
      <w:marBottom w:val="0"/>
      <w:divBdr>
        <w:top w:val="none" w:sz="0" w:space="0" w:color="auto"/>
        <w:left w:val="none" w:sz="0" w:space="0" w:color="auto"/>
        <w:bottom w:val="none" w:sz="0" w:space="0" w:color="auto"/>
        <w:right w:val="none" w:sz="0" w:space="0" w:color="auto"/>
      </w:divBdr>
    </w:div>
    <w:div w:id="1794127083">
      <w:bodyDiv w:val="1"/>
      <w:marLeft w:val="0"/>
      <w:marRight w:val="0"/>
      <w:marTop w:val="0"/>
      <w:marBottom w:val="0"/>
      <w:divBdr>
        <w:top w:val="none" w:sz="0" w:space="0" w:color="auto"/>
        <w:left w:val="none" w:sz="0" w:space="0" w:color="auto"/>
        <w:bottom w:val="none" w:sz="0" w:space="0" w:color="auto"/>
        <w:right w:val="none" w:sz="0" w:space="0" w:color="auto"/>
      </w:divBdr>
    </w:div>
    <w:div w:id="1859460664">
      <w:bodyDiv w:val="1"/>
      <w:marLeft w:val="0"/>
      <w:marRight w:val="0"/>
      <w:marTop w:val="0"/>
      <w:marBottom w:val="0"/>
      <w:divBdr>
        <w:top w:val="none" w:sz="0" w:space="0" w:color="auto"/>
        <w:left w:val="none" w:sz="0" w:space="0" w:color="auto"/>
        <w:bottom w:val="none" w:sz="0" w:space="0" w:color="auto"/>
        <w:right w:val="none" w:sz="0" w:space="0" w:color="auto"/>
      </w:divBdr>
    </w:div>
    <w:div w:id="1944993707">
      <w:bodyDiv w:val="1"/>
      <w:marLeft w:val="0"/>
      <w:marRight w:val="0"/>
      <w:marTop w:val="0"/>
      <w:marBottom w:val="0"/>
      <w:divBdr>
        <w:top w:val="none" w:sz="0" w:space="0" w:color="auto"/>
        <w:left w:val="none" w:sz="0" w:space="0" w:color="auto"/>
        <w:bottom w:val="none" w:sz="0" w:space="0" w:color="auto"/>
        <w:right w:val="none" w:sz="0" w:space="0" w:color="auto"/>
      </w:divBdr>
    </w:div>
    <w:div w:id="1977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tronic.inteo.sk/" TargetMode="External"/><Relationship Id="rId13" Type="http://schemas.openxmlformats.org/officeDocument/2006/relationships/hyperlink" Target="http://www.jr-tronic.inteo.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protection.gov.sk/uoo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tny.dozor.@pdp.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kaznicke.centrum@jr-tronic.sk" TargetMode="External"/><Relationship Id="rId4" Type="http://schemas.openxmlformats.org/officeDocument/2006/relationships/settings" Target="settings.xml"/><Relationship Id="rId9" Type="http://schemas.openxmlformats.org/officeDocument/2006/relationships/hyperlink" Target="http://www.jr-tronic.inteo.sk/" TargetMode="External"/><Relationship Id="rId14" Type="http://schemas.openxmlformats.org/officeDocument/2006/relationships/hyperlink" Target="mailto:zakaznicke.centrum@jr-tronic.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7A14-9CC8-4DFD-AA11-9B11C570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13837</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Pavlík Martin</dc:creator>
  <cp:lastModifiedBy>uzivatel</cp:lastModifiedBy>
  <cp:revision>2</cp:revision>
  <cp:lastPrinted>2019-07-15T13:27:00Z</cp:lastPrinted>
  <dcterms:created xsi:type="dcterms:W3CDTF">2020-04-22T09:47:00Z</dcterms:created>
  <dcterms:modified xsi:type="dcterms:W3CDTF">2020-04-22T09:47:00Z</dcterms:modified>
</cp:coreProperties>
</file>